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BD" w:rsidRPr="00EB7062" w:rsidRDefault="00C52BBD" w:rsidP="00B91B80">
      <w:pPr>
        <w:jc w:val="right"/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ab/>
      </w:r>
      <w:r w:rsidR="00581B82" w:rsidRPr="00EB7062">
        <w:rPr>
          <w:rFonts w:asciiTheme="minorHAnsi" w:hAnsiTheme="minorHAnsi" w:cs="Arial"/>
          <w:sz w:val="22"/>
          <w:szCs w:val="22"/>
        </w:rPr>
        <w:tab/>
      </w:r>
      <w:r w:rsidR="00581B82" w:rsidRPr="00EB7062">
        <w:rPr>
          <w:rFonts w:asciiTheme="minorHAnsi" w:hAnsiTheme="minorHAnsi" w:cs="Arial"/>
          <w:sz w:val="22"/>
          <w:szCs w:val="22"/>
        </w:rPr>
        <w:tab/>
      </w:r>
      <w:r w:rsidR="00581B82" w:rsidRPr="00EB7062">
        <w:rPr>
          <w:rFonts w:asciiTheme="minorHAnsi" w:hAnsiTheme="minorHAnsi" w:cs="Arial"/>
          <w:sz w:val="22"/>
          <w:szCs w:val="22"/>
        </w:rPr>
        <w:tab/>
      </w:r>
      <w:r w:rsidR="00581B82" w:rsidRPr="00EB7062">
        <w:rPr>
          <w:rFonts w:asciiTheme="minorHAnsi" w:hAnsiTheme="minorHAnsi" w:cs="Arial"/>
          <w:sz w:val="22"/>
          <w:szCs w:val="22"/>
        </w:rPr>
        <w:tab/>
      </w:r>
      <w:r w:rsidR="00581B82" w:rsidRPr="00EB7062">
        <w:rPr>
          <w:rFonts w:asciiTheme="minorHAnsi" w:hAnsiTheme="minorHAnsi" w:cs="Arial"/>
          <w:sz w:val="22"/>
          <w:szCs w:val="22"/>
        </w:rPr>
        <w:tab/>
      </w:r>
      <w:r w:rsidR="00B91B80" w:rsidRPr="00EB7062">
        <w:rPr>
          <w:rFonts w:asciiTheme="minorHAnsi" w:hAnsiTheme="minorHAnsi" w:cs="Arial"/>
          <w:sz w:val="22"/>
          <w:szCs w:val="22"/>
        </w:rPr>
        <w:tab/>
      </w:r>
    </w:p>
    <w:p w:rsidR="00C52BBD" w:rsidRPr="00EB7062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</w:p>
    <w:p w:rsidR="00C52BBD" w:rsidRPr="001748CC" w:rsidRDefault="008C2DFE" w:rsidP="00B91B80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Zapytanie ofertowe z dnia 06.03.2025</w:t>
      </w:r>
    </w:p>
    <w:p w:rsidR="00895D5F" w:rsidRPr="00EB7062" w:rsidRDefault="00C52BBD" w:rsidP="00B91B80">
      <w:pPr>
        <w:pStyle w:val="Bezodstpw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(dotyczy</w:t>
      </w:r>
      <w:r w:rsidR="000A4928" w:rsidRPr="00EB7062">
        <w:rPr>
          <w:rFonts w:asciiTheme="minorHAnsi" w:hAnsiTheme="minorHAnsi"/>
          <w:sz w:val="22"/>
          <w:szCs w:val="22"/>
        </w:rPr>
        <w:t>:</w:t>
      </w:r>
      <w:r w:rsidR="00945243" w:rsidRPr="00EB7062">
        <w:rPr>
          <w:rFonts w:asciiTheme="minorHAnsi" w:hAnsiTheme="minorHAnsi"/>
          <w:sz w:val="22"/>
          <w:szCs w:val="22"/>
        </w:rPr>
        <w:t xml:space="preserve"> </w:t>
      </w:r>
      <w:r w:rsidR="001748CC">
        <w:rPr>
          <w:rFonts w:asciiTheme="minorHAnsi" w:hAnsiTheme="minorHAnsi"/>
          <w:sz w:val="22"/>
          <w:szCs w:val="22"/>
        </w:rPr>
        <w:t xml:space="preserve"> </w:t>
      </w:r>
      <w:r w:rsidR="008C2DFE">
        <w:rPr>
          <w:rFonts w:asciiTheme="minorHAnsi" w:hAnsiTheme="minorHAnsi"/>
          <w:sz w:val="22"/>
          <w:szCs w:val="22"/>
        </w:rPr>
        <w:t>zakup zestawu zabawowego do ogrodu</w:t>
      </w:r>
      <w:r w:rsidR="001748CC">
        <w:rPr>
          <w:rFonts w:asciiTheme="minorHAnsi" w:hAnsiTheme="minorHAnsi"/>
          <w:sz w:val="22"/>
          <w:szCs w:val="22"/>
        </w:rPr>
        <w:t xml:space="preserve"> Przedszkola nr 21 w Rybniku</w:t>
      </w:r>
      <w:r w:rsidR="005B4A92">
        <w:rPr>
          <w:rFonts w:asciiTheme="minorHAnsi" w:hAnsiTheme="minorHAnsi"/>
          <w:sz w:val="22"/>
          <w:szCs w:val="22"/>
        </w:rPr>
        <w:t>)</w:t>
      </w:r>
    </w:p>
    <w:p w:rsidR="00C52BBD" w:rsidRPr="00EB7062" w:rsidRDefault="00C52BBD" w:rsidP="00B91B80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I. ZAMAWIAJĄCY</w:t>
      </w:r>
    </w:p>
    <w:p w:rsidR="00AA51BF" w:rsidRPr="00EB7062" w:rsidRDefault="002461FB" w:rsidP="00AA51BF">
      <w:pPr>
        <w:spacing w:line="276" w:lineRule="auto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EB7062">
        <w:rPr>
          <w:rFonts w:asciiTheme="minorHAnsi" w:hAnsiTheme="minorHAnsi"/>
          <w:sz w:val="22"/>
          <w:szCs w:val="22"/>
        </w:rPr>
        <w:t>Miasto Rybnik –</w:t>
      </w:r>
      <w:r w:rsidR="00EB7062">
        <w:rPr>
          <w:rFonts w:asciiTheme="minorHAnsi" w:hAnsiTheme="minorHAnsi"/>
          <w:sz w:val="22"/>
          <w:szCs w:val="22"/>
        </w:rPr>
        <w:t xml:space="preserve"> </w:t>
      </w:r>
      <w:r w:rsidR="005C5B11" w:rsidRPr="00EB7062">
        <w:rPr>
          <w:rFonts w:asciiTheme="minorHAnsi" w:eastAsia="Calibri" w:hAnsiTheme="minorHAnsi"/>
          <w:sz w:val="22"/>
          <w:szCs w:val="22"/>
          <w:lang w:eastAsia="en-US"/>
        </w:rPr>
        <w:t>Przedszkole</w:t>
      </w:r>
      <w:r w:rsidR="001748CC">
        <w:rPr>
          <w:rFonts w:asciiTheme="minorHAnsi" w:eastAsia="Calibri" w:hAnsiTheme="minorHAnsi"/>
          <w:sz w:val="22"/>
          <w:szCs w:val="22"/>
          <w:lang w:eastAsia="en-US"/>
        </w:rPr>
        <w:t xml:space="preserve"> nr </w:t>
      </w:r>
      <w:r w:rsidR="005C5B11" w:rsidRPr="00EB7062">
        <w:rPr>
          <w:rFonts w:asciiTheme="minorHAnsi" w:eastAsia="Calibri" w:hAnsiTheme="minorHAnsi"/>
          <w:sz w:val="22"/>
          <w:szCs w:val="22"/>
          <w:lang w:eastAsia="en-US"/>
        </w:rPr>
        <w:t>21</w:t>
      </w:r>
    </w:p>
    <w:p w:rsidR="00357B2C" w:rsidRPr="00EB7062" w:rsidRDefault="005C5B11" w:rsidP="00AA51BF">
      <w:pPr>
        <w:spacing w:line="276" w:lineRule="auto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EB7062">
        <w:rPr>
          <w:rFonts w:asciiTheme="minorHAnsi" w:eastAsia="Calibri" w:hAnsiTheme="minorHAnsi"/>
          <w:sz w:val="22"/>
          <w:szCs w:val="22"/>
          <w:lang w:eastAsia="en-US"/>
        </w:rPr>
        <w:t>44-251 Rybnik</w:t>
      </w:r>
    </w:p>
    <w:p w:rsidR="00357B2C" w:rsidRPr="00EB7062" w:rsidRDefault="005C5B11" w:rsidP="00AA51BF">
      <w:pPr>
        <w:spacing w:line="276" w:lineRule="auto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EB7062">
        <w:rPr>
          <w:rFonts w:asciiTheme="minorHAnsi" w:eastAsia="Calibri" w:hAnsiTheme="minorHAnsi"/>
          <w:sz w:val="22"/>
          <w:szCs w:val="22"/>
          <w:lang w:eastAsia="en-US"/>
        </w:rPr>
        <w:t>Ul. Bracka 9</w:t>
      </w:r>
    </w:p>
    <w:p w:rsidR="00AA51BF" w:rsidRPr="00C6316C" w:rsidRDefault="00AA51BF" w:rsidP="00AA51B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6316C">
        <w:rPr>
          <w:rFonts w:asciiTheme="minorHAnsi" w:hAnsiTheme="minorHAnsi"/>
          <w:sz w:val="22"/>
          <w:szCs w:val="22"/>
        </w:rPr>
        <w:t xml:space="preserve">Adres e –mail: </w:t>
      </w:r>
      <w:r w:rsidR="005C5B11" w:rsidRPr="00C6316C">
        <w:rPr>
          <w:rFonts w:asciiTheme="minorHAnsi" w:hAnsiTheme="minorHAnsi"/>
          <w:sz w:val="22"/>
          <w:szCs w:val="22"/>
        </w:rPr>
        <w:t>przedszkole21klokocin@wp.pl</w:t>
      </w:r>
    </w:p>
    <w:p w:rsidR="00AA51BF" w:rsidRPr="00EB7062" w:rsidRDefault="00AA51BF" w:rsidP="00AA51B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 xml:space="preserve">Telefon: </w:t>
      </w:r>
      <w:r w:rsidR="005C5B11" w:rsidRPr="00EB7062">
        <w:rPr>
          <w:rFonts w:asciiTheme="minorHAnsi" w:hAnsiTheme="minorHAnsi"/>
          <w:sz w:val="22"/>
          <w:szCs w:val="22"/>
        </w:rPr>
        <w:t>324214400</w:t>
      </w:r>
    </w:p>
    <w:p w:rsidR="00B91B80" w:rsidRPr="00EB7062" w:rsidRDefault="00B91B80" w:rsidP="00AA51B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461FB" w:rsidRPr="00EB7062" w:rsidRDefault="00C52BBD" w:rsidP="00B91B80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F825B9" w:rsidRPr="00EB7062" w:rsidRDefault="002461FB" w:rsidP="00B91B80">
      <w:pPr>
        <w:pStyle w:val="Bezodstpw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Przedmiotem zamówienia</w:t>
      </w:r>
      <w:r w:rsidR="002C4725" w:rsidRPr="00EB7062">
        <w:rPr>
          <w:rFonts w:asciiTheme="minorHAnsi" w:hAnsiTheme="minorHAnsi"/>
          <w:sz w:val="22"/>
          <w:szCs w:val="22"/>
        </w:rPr>
        <w:t xml:space="preserve"> </w:t>
      </w:r>
      <w:r w:rsidR="001748CC">
        <w:rPr>
          <w:rFonts w:asciiTheme="minorHAnsi" w:hAnsiTheme="minorHAnsi"/>
          <w:sz w:val="22"/>
          <w:szCs w:val="22"/>
        </w:rPr>
        <w:t xml:space="preserve">jest </w:t>
      </w:r>
      <w:r w:rsidR="00F26078">
        <w:rPr>
          <w:rFonts w:asciiTheme="minorHAnsi" w:hAnsiTheme="minorHAnsi"/>
          <w:sz w:val="22"/>
          <w:szCs w:val="22"/>
        </w:rPr>
        <w:t>zakup, transport i montaż zestawu zabawowego do ogrodu przedszkola.</w:t>
      </w:r>
    </w:p>
    <w:p w:rsidR="00727631" w:rsidRPr="00EB7062" w:rsidRDefault="00D93361" w:rsidP="00B91B80">
      <w:pPr>
        <w:pStyle w:val="Bezodstpw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B7062">
        <w:rPr>
          <w:rFonts w:asciiTheme="minorHAnsi" w:hAnsiTheme="minorHAnsi"/>
          <w:b/>
          <w:bCs/>
          <w:sz w:val="22"/>
          <w:szCs w:val="22"/>
        </w:rPr>
        <w:t>Szczegółowy opis p</w:t>
      </w:r>
      <w:r w:rsidR="00727631" w:rsidRPr="00EB7062">
        <w:rPr>
          <w:rFonts w:asciiTheme="minorHAnsi" w:hAnsiTheme="minorHAnsi"/>
          <w:b/>
          <w:bCs/>
          <w:sz w:val="22"/>
          <w:szCs w:val="22"/>
        </w:rPr>
        <w:t>rzedmiot</w:t>
      </w:r>
      <w:r w:rsidRPr="00EB7062">
        <w:rPr>
          <w:rFonts w:asciiTheme="minorHAnsi" w:hAnsiTheme="minorHAnsi"/>
          <w:b/>
          <w:bCs/>
          <w:sz w:val="22"/>
          <w:szCs w:val="22"/>
        </w:rPr>
        <w:t>u</w:t>
      </w:r>
      <w:r w:rsidR="00727631" w:rsidRPr="00EB7062">
        <w:rPr>
          <w:rFonts w:asciiTheme="minorHAnsi" w:hAnsiTheme="minorHAnsi"/>
          <w:b/>
          <w:bCs/>
          <w:sz w:val="22"/>
          <w:szCs w:val="22"/>
        </w:rPr>
        <w:t xml:space="preserve"> zamówienia</w:t>
      </w:r>
      <w:r w:rsidRPr="00EB7062">
        <w:rPr>
          <w:rFonts w:asciiTheme="minorHAnsi" w:hAnsiTheme="minorHAnsi"/>
          <w:b/>
          <w:bCs/>
          <w:sz w:val="22"/>
          <w:szCs w:val="22"/>
        </w:rPr>
        <w:t>:</w:t>
      </w:r>
    </w:p>
    <w:p w:rsidR="001748CC" w:rsidRDefault="001748CC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zakresie realizacji zamówienia wchodzi wykonanie następujących prac:</w:t>
      </w:r>
    </w:p>
    <w:p w:rsidR="00C369C6" w:rsidRDefault="00C369C6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transport i montaż zestawu zabawowego do ogrodu przedszkola.</w:t>
      </w:r>
    </w:p>
    <w:p w:rsidR="008B0C5D" w:rsidRDefault="008B0C5D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</w:p>
    <w:p w:rsidR="00C369C6" w:rsidRDefault="00C369C6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Zestaw powininien być przeznaczony dla dzieci w wieku 3 -7 lat.</w:t>
      </w:r>
    </w:p>
    <w:p w:rsidR="00C369C6" w:rsidRDefault="00C369C6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Zestaw powinien zawierać</w:t>
      </w:r>
      <w:r w:rsidR="006F2CBF">
        <w:rPr>
          <w:rFonts w:asciiTheme="minorHAnsi" w:hAnsiTheme="minorHAnsi" w:cs="Arial"/>
          <w:noProof/>
          <w:sz w:val="22"/>
          <w:szCs w:val="22"/>
        </w:rPr>
        <w:t xml:space="preserve"> co najmniej</w:t>
      </w:r>
      <w:r>
        <w:rPr>
          <w:rFonts w:asciiTheme="minorHAnsi" w:hAnsiTheme="minorHAnsi" w:cs="Arial"/>
          <w:noProof/>
          <w:sz w:val="22"/>
          <w:szCs w:val="22"/>
        </w:rPr>
        <w:t xml:space="preserve">: </w:t>
      </w:r>
    </w:p>
    <w:p w:rsidR="00C369C6" w:rsidRDefault="00C369C6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- </w:t>
      </w:r>
      <w:r w:rsidR="008B0C5D">
        <w:rPr>
          <w:rFonts w:asciiTheme="minorHAnsi" w:hAnsiTheme="minorHAnsi" w:cs="Arial"/>
          <w:noProof/>
          <w:sz w:val="22"/>
          <w:szCs w:val="22"/>
        </w:rPr>
        <w:t>1 lub dwie zjeżdzalnie,</w:t>
      </w:r>
    </w:p>
    <w:p w:rsidR="00C369C6" w:rsidRDefault="00C369C6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- ściankę wspinaczkowę,</w:t>
      </w:r>
    </w:p>
    <w:p w:rsidR="00C369C6" w:rsidRDefault="00C369C6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- przeplotnię</w:t>
      </w:r>
      <w:r w:rsidR="00281DDA">
        <w:rPr>
          <w:rFonts w:asciiTheme="minorHAnsi" w:hAnsiTheme="minorHAnsi" w:cs="Arial"/>
          <w:noProof/>
          <w:sz w:val="22"/>
          <w:szCs w:val="22"/>
        </w:rPr>
        <w:t>,</w:t>
      </w:r>
    </w:p>
    <w:p w:rsidR="00281DDA" w:rsidRDefault="00281DDA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- zjazd strażacki.</w:t>
      </w:r>
    </w:p>
    <w:p w:rsidR="00FD4DE5" w:rsidRDefault="00FD4DE5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Zestaw powinien być przynajmniej częściowo zadaszony.</w:t>
      </w:r>
    </w:p>
    <w:p w:rsidR="00F26078" w:rsidRDefault="00F26078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Zestaw powinien być zgodny z normą</w:t>
      </w:r>
      <w:r w:rsidR="008442F1">
        <w:rPr>
          <w:rFonts w:asciiTheme="minorHAnsi" w:hAnsiTheme="minorHAnsi" w:cs="Arial"/>
          <w:noProof/>
          <w:sz w:val="22"/>
          <w:szCs w:val="22"/>
        </w:rPr>
        <w:t>: PN-EN 1176</w:t>
      </w:r>
    </w:p>
    <w:p w:rsidR="00876E7E" w:rsidRDefault="00876E7E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Maksymalne wymiary zestawu: 4,0 x 4,5m</w:t>
      </w:r>
    </w:p>
    <w:p w:rsidR="00C0092A" w:rsidRPr="005B4A92" w:rsidRDefault="00D93361" w:rsidP="001748CC">
      <w:pPr>
        <w:tabs>
          <w:tab w:val="left" w:pos="284"/>
        </w:tabs>
        <w:spacing w:line="215" w:lineRule="auto"/>
        <w:jc w:val="both"/>
        <w:rPr>
          <w:rFonts w:asciiTheme="minorHAnsi" w:hAnsiTheme="minorHAnsi" w:cs="Arial"/>
          <w:noProof/>
          <w:sz w:val="22"/>
          <w:szCs w:val="22"/>
        </w:rPr>
      </w:pPr>
      <w:r w:rsidRPr="00EB7062">
        <w:rPr>
          <w:rFonts w:asciiTheme="minorHAnsi" w:hAnsiTheme="minorHAnsi" w:cs="Arial"/>
          <w:noProof/>
          <w:sz w:val="22"/>
          <w:szCs w:val="22"/>
        </w:rPr>
        <w:t xml:space="preserve">                                                                     </w:t>
      </w:r>
    </w:p>
    <w:p w:rsidR="0040003C" w:rsidRPr="00EB7062" w:rsidRDefault="0040003C" w:rsidP="005B4A92">
      <w:pPr>
        <w:pStyle w:val="Bezodstpw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EB7062">
        <w:rPr>
          <w:rFonts w:asciiTheme="minorHAnsi" w:hAnsiTheme="minorHAnsi"/>
          <w:sz w:val="22"/>
          <w:szCs w:val="22"/>
        </w:rPr>
        <w:t xml:space="preserve">: </w:t>
      </w:r>
      <w:r w:rsidR="00C369C6">
        <w:rPr>
          <w:rFonts w:asciiTheme="minorHAnsi" w:hAnsiTheme="minorHAnsi"/>
          <w:sz w:val="22"/>
          <w:szCs w:val="22"/>
        </w:rPr>
        <w:t>do 16.05.2025</w:t>
      </w:r>
    </w:p>
    <w:p w:rsidR="00426035" w:rsidRPr="00EB7062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IV. OPIS SPOS</w:t>
      </w:r>
      <w:r w:rsidR="002A7F00" w:rsidRPr="00EB7062">
        <w:rPr>
          <w:rFonts w:asciiTheme="minorHAnsi" w:hAnsiTheme="minorHAnsi"/>
          <w:b/>
          <w:sz w:val="22"/>
          <w:szCs w:val="22"/>
        </w:rPr>
        <w:t>O</w:t>
      </w:r>
      <w:r w:rsidRPr="00EB7062">
        <w:rPr>
          <w:rFonts w:asciiTheme="minorHAnsi" w:hAnsiTheme="minorHAnsi"/>
          <w:b/>
          <w:sz w:val="22"/>
          <w:szCs w:val="22"/>
        </w:rPr>
        <w:t>BU PRZYGOTOWANIA OFERTY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  <w:u w:val="single"/>
        </w:rPr>
        <w:t>Oferta powinna być: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766456" w:rsidRPr="00EB7062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EB7062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Pr="00EB7062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426035" w:rsidRPr="00EB7062" w:rsidRDefault="00426035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0028A0" w:rsidRPr="00EB7062" w:rsidRDefault="000028A0" w:rsidP="00C6316C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Oferta powinna być przesłana za pośredni</w:t>
      </w:r>
      <w:r w:rsidR="0052133A" w:rsidRPr="00EB7062">
        <w:rPr>
          <w:rFonts w:asciiTheme="minorHAnsi" w:hAnsiTheme="minorHAnsi"/>
          <w:sz w:val="22"/>
          <w:szCs w:val="22"/>
        </w:rPr>
        <w:t xml:space="preserve">ctwem: poczty elektronicznej na </w:t>
      </w:r>
      <w:r w:rsidRPr="00EB7062">
        <w:rPr>
          <w:rFonts w:asciiTheme="minorHAnsi" w:hAnsiTheme="minorHAnsi"/>
          <w:sz w:val="22"/>
          <w:szCs w:val="22"/>
        </w:rPr>
        <w:t>adres:</w:t>
      </w:r>
      <w:r w:rsidR="005C5B11" w:rsidRPr="00EB7062">
        <w:rPr>
          <w:rFonts w:asciiTheme="minorHAnsi" w:hAnsiTheme="minorHAnsi"/>
          <w:sz w:val="22"/>
          <w:szCs w:val="22"/>
        </w:rPr>
        <w:t>przedszkole21klokocin@wp.pl</w:t>
      </w:r>
      <w:r w:rsidR="00895D5F" w:rsidRPr="00EB7062">
        <w:rPr>
          <w:rFonts w:asciiTheme="minorHAnsi" w:hAnsiTheme="minorHAnsi"/>
          <w:sz w:val="22"/>
          <w:szCs w:val="22"/>
        </w:rPr>
        <w:t xml:space="preserve">, faksem </w:t>
      </w:r>
      <w:r w:rsidRPr="00EB7062">
        <w:rPr>
          <w:rFonts w:asciiTheme="minorHAnsi" w:hAnsiTheme="minorHAnsi"/>
          <w:sz w:val="22"/>
          <w:szCs w:val="22"/>
        </w:rPr>
        <w:t>na nr</w:t>
      </w:r>
      <w:r w:rsidR="00895D5F" w:rsidRPr="00EB7062">
        <w:rPr>
          <w:rFonts w:asciiTheme="minorHAnsi" w:hAnsiTheme="minorHAnsi"/>
          <w:sz w:val="22"/>
          <w:szCs w:val="22"/>
        </w:rPr>
        <w:t xml:space="preserve"> tel.</w:t>
      </w:r>
      <w:r w:rsidRPr="00EB7062">
        <w:rPr>
          <w:rFonts w:asciiTheme="minorHAnsi" w:hAnsiTheme="minorHAnsi"/>
          <w:sz w:val="22"/>
          <w:szCs w:val="22"/>
        </w:rPr>
        <w:t xml:space="preserve">: </w:t>
      </w:r>
      <w:r w:rsidR="005C5B11" w:rsidRPr="00EB7062">
        <w:rPr>
          <w:rFonts w:asciiTheme="minorHAnsi" w:hAnsiTheme="minorHAnsi"/>
          <w:sz w:val="22"/>
          <w:szCs w:val="22"/>
        </w:rPr>
        <w:t>324214400</w:t>
      </w:r>
      <w:r w:rsidRPr="00EB7062">
        <w:rPr>
          <w:rFonts w:asciiTheme="minorHAnsi" w:hAnsiTheme="minorHAnsi"/>
          <w:sz w:val="22"/>
          <w:szCs w:val="22"/>
        </w:rPr>
        <w:t>, poczt</w:t>
      </w:r>
      <w:r w:rsidR="00895D5F" w:rsidRPr="00EB7062">
        <w:rPr>
          <w:rFonts w:asciiTheme="minorHAnsi" w:hAnsiTheme="minorHAnsi"/>
          <w:sz w:val="22"/>
          <w:szCs w:val="22"/>
        </w:rPr>
        <w:t>ą</w:t>
      </w:r>
      <w:r w:rsidRPr="00EB7062">
        <w:rPr>
          <w:rFonts w:asciiTheme="minorHAnsi" w:hAnsiTheme="minorHAnsi"/>
          <w:sz w:val="22"/>
          <w:szCs w:val="22"/>
        </w:rPr>
        <w:t>, kurier</w:t>
      </w:r>
      <w:r w:rsidR="00895D5F" w:rsidRPr="00EB7062">
        <w:rPr>
          <w:rFonts w:asciiTheme="minorHAnsi" w:hAnsiTheme="minorHAnsi"/>
          <w:sz w:val="22"/>
          <w:szCs w:val="22"/>
        </w:rPr>
        <w:t>em</w:t>
      </w:r>
      <w:r w:rsidRPr="00EB7062">
        <w:rPr>
          <w:rFonts w:asciiTheme="minorHAnsi" w:hAnsiTheme="minorHAnsi"/>
          <w:sz w:val="22"/>
          <w:szCs w:val="22"/>
        </w:rPr>
        <w:t xml:space="preserve"> lub też dostarczona osobiście na  adres:</w:t>
      </w:r>
      <w:r w:rsidR="000C30F0" w:rsidRPr="00EB7062">
        <w:rPr>
          <w:rFonts w:asciiTheme="minorHAnsi" w:hAnsiTheme="minorHAnsi"/>
          <w:sz w:val="22"/>
          <w:szCs w:val="22"/>
        </w:rPr>
        <w:t xml:space="preserve"> </w:t>
      </w:r>
      <w:r w:rsidR="00895D5F" w:rsidRPr="00EB7062">
        <w:rPr>
          <w:rFonts w:asciiTheme="minorHAnsi" w:hAnsiTheme="minorHAnsi"/>
          <w:sz w:val="22"/>
          <w:szCs w:val="22"/>
        </w:rPr>
        <w:t>Miasto Rybnik –</w:t>
      </w:r>
      <w:r w:rsidR="006D7505">
        <w:rPr>
          <w:rFonts w:asciiTheme="minorHAnsi" w:hAnsiTheme="minorHAnsi"/>
          <w:sz w:val="22"/>
          <w:szCs w:val="22"/>
        </w:rPr>
        <w:t xml:space="preserve"> </w:t>
      </w:r>
      <w:r w:rsidR="005C5B11" w:rsidRPr="00EB7062">
        <w:rPr>
          <w:rFonts w:asciiTheme="minorHAnsi" w:eastAsia="Calibri" w:hAnsiTheme="minorHAnsi"/>
          <w:sz w:val="22"/>
          <w:szCs w:val="22"/>
          <w:lang w:eastAsia="en-US"/>
        </w:rPr>
        <w:t>Przedszkole 21</w:t>
      </w:r>
      <w:r w:rsidR="000C30F0" w:rsidRPr="00EB7062">
        <w:rPr>
          <w:rFonts w:asciiTheme="minorHAnsi" w:eastAsia="Calibri" w:hAnsiTheme="minorHAnsi"/>
          <w:sz w:val="22"/>
          <w:szCs w:val="22"/>
          <w:lang w:eastAsia="en-US"/>
        </w:rPr>
        <w:t xml:space="preserve"> ul.</w:t>
      </w:r>
      <w:r w:rsidR="00B91B80" w:rsidRPr="00EB706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C30F0" w:rsidRPr="00EB7062">
        <w:rPr>
          <w:rFonts w:asciiTheme="minorHAnsi" w:eastAsia="Calibri" w:hAnsiTheme="minorHAnsi"/>
          <w:sz w:val="22"/>
          <w:szCs w:val="22"/>
          <w:lang w:eastAsia="en-US"/>
        </w:rPr>
        <w:t>Bracka 9 44-251 R</w:t>
      </w:r>
      <w:r w:rsidR="002C4725" w:rsidRPr="00EB7062">
        <w:rPr>
          <w:rFonts w:asciiTheme="minorHAnsi" w:eastAsia="Calibri" w:hAnsiTheme="minorHAnsi"/>
          <w:sz w:val="22"/>
          <w:szCs w:val="22"/>
          <w:lang w:eastAsia="en-US"/>
        </w:rPr>
        <w:t xml:space="preserve">ybnik </w:t>
      </w:r>
      <w:r w:rsidR="0024174F" w:rsidRPr="00EB7062">
        <w:rPr>
          <w:rFonts w:asciiTheme="minorHAnsi" w:hAnsiTheme="minorHAnsi"/>
          <w:sz w:val="22"/>
          <w:szCs w:val="22"/>
        </w:rPr>
        <w:t xml:space="preserve">w godzinach 8-15 </w:t>
      </w:r>
      <w:r w:rsidRPr="00EB7062">
        <w:rPr>
          <w:rFonts w:asciiTheme="minorHAnsi" w:hAnsiTheme="minorHAnsi"/>
          <w:sz w:val="22"/>
          <w:szCs w:val="22"/>
        </w:rPr>
        <w:t xml:space="preserve">do dnia </w:t>
      </w:r>
      <w:r w:rsidR="00F26078">
        <w:rPr>
          <w:rFonts w:asciiTheme="minorHAnsi" w:hAnsiTheme="minorHAnsi"/>
          <w:sz w:val="22"/>
          <w:szCs w:val="22"/>
        </w:rPr>
        <w:t>12 marca 2025</w:t>
      </w:r>
      <w:r w:rsidRPr="00EB7062">
        <w:rPr>
          <w:rFonts w:asciiTheme="minorHAnsi" w:hAnsiTheme="minorHAnsi"/>
          <w:sz w:val="22"/>
          <w:szCs w:val="22"/>
        </w:rPr>
        <w:t xml:space="preserve"> r. z dopiskiem:</w:t>
      </w:r>
      <w:r w:rsidR="00C6316C">
        <w:rPr>
          <w:rFonts w:asciiTheme="minorHAnsi" w:hAnsiTheme="minorHAnsi"/>
          <w:sz w:val="22"/>
          <w:szCs w:val="22"/>
        </w:rPr>
        <w:t xml:space="preserve"> </w:t>
      </w:r>
      <w:r w:rsidR="005B4A92">
        <w:rPr>
          <w:rFonts w:asciiTheme="minorHAnsi" w:hAnsiTheme="minorHAnsi"/>
          <w:sz w:val="22"/>
          <w:szCs w:val="22"/>
        </w:rPr>
        <w:t>,,</w:t>
      </w:r>
      <w:r w:rsidR="00F26078">
        <w:rPr>
          <w:rFonts w:asciiTheme="minorHAnsi" w:hAnsiTheme="minorHAnsi"/>
          <w:sz w:val="22"/>
          <w:szCs w:val="22"/>
        </w:rPr>
        <w:t>Zestaw zabawowy”.</w:t>
      </w:r>
    </w:p>
    <w:p w:rsidR="000028A0" w:rsidRPr="00EB7062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lastRenderedPageBreak/>
        <w:t>Oferty złożone po terminie nie będą rozpatrywane.</w:t>
      </w:r>
    </w:p>
    <w:p w:rsidR="000028A0" w:rsidRPr="00EB7062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EB7062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EB7062" w:rsidRDefault="000028A0" w:rsidP="00FB640E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Zapytanie ofertowe zamieszczono na stronie</w:t>
      </w:r>
      <w:r w:rsidR="008968FF" w:rsidRPr="00EB70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968FF" w:rsidRPr="00EB7062">
        <w:rPr>
          <w:rFonts w:asciiTheme="minorHAnsi" w:hAnsiTheme="minorHAnsi"/>
          <w:sz w:val="22"/>
          <w:szCs w:val="22"/>
        </w:rPr>
        <w:t>bip</w:t>
      </w:r>
      <w:proofErr w:type="spellEnd"/>
      <w:r w:rsidRPr="00EB7062">
        <w:rPr>
          <w:rFonts w:asciiTheme="minorHAnsi" w:hAnsiTheme="minorHAnsi"/>
          <w:sz w:val="22"/>
          <w:szCs w:val="22"/>
        </w:rPr>
        <w:t>:</w:t>
      </w:r>
      <w:r w:rsidR="00657482" w:rsidRPr="00EB7062">
        <w:rPr>
          <w:rFonts w:asciiTheme="minorHAnsi" w:hAnsiTheme="minorHAnsi"/>
          <w:sz w:val="22"/>
          <w:szCs w:val="22"/>
        </w:rPr>
        <w:t xml:space="preserve"> </w:t>
      </w:r>
      <w:r w:rsidR="00A14A49" w:rsidRPr="00EB7062">
        <w:rPr>
          <w:rFonts w:asciiTheme="minorHAnsi" w:hAnsiTheme="minorHAnsi"/>
          <w:sz w:val="22"/>
          <w:szCs w:val="22"/>
        </w:rPr>
        <w:t>p21.bip.edukacja.rybnik.eu</w:t>
      </w:r>
    </w:p>
    <w:p w:rsidR="00B91B80" w:rsidRPr="00EB7062" w:rsidRDefault="00B91B80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ab/>
        <w:t>1 - Cena 100%</w:t>
      </w:r>
    </w:p>
    <w:p w:rsidR="00426035" w:rsidRPr="00EB7062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426035" w:rsidRPr="00EB7062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Wyniki i wybór najkorzystnie</w:t>
      </w:r>
      <w:r w:rsidR="00C6316C">
        <w:rPr>
          <w:rFonts w:asciiTheme="minorHAnsi" w:hAnsiTheme="minorHAnsi"/>
          <w:sz w:val="22"/>
          <w:szCs w:val="22"/>
        </w:rPr>
        <w:t>jszej oferty zostanie ogłoszony</w:t>
      </w:r>
      <w:r w:rsidRPr="00EB7062">
        <w:rPr>
          <w:rFonts w:asciiTheme="minorHAnsi" w:hAnsiTheme="minorHAnsi"/>
          <w:sz w:val="22"/>
          <w:szCs w:val="22"/>
        </w:rPr>
        <w:t xml:space="preserve"> w siedzibie na tablicy ogłoszeń oraz na stronie internetowej pod adresem</w:t>
      </w:r>
      <w:r w:rsidR="00C6316C">
        <w:rPr>
          <w:rFonts w:asciiTheme="minorHAnsi" w:hAnsiTheme="minorHAnsi"/>
          <w:sz w:val="22"/>
          <w:szCs w:val="22"/>
        </w:rPr>
        <w:t xml:space="preserve"> p21.miastorybnik.pl,</w:t>
      </w:r>
      <w:r w:rsidRPr="00EB7062">
        <w:rPr>
          <w:rFonts w:asciiTheme="minorHAnsi" w:hAnsiTheme="minorHAnsi"/>
          <w:sz w:val="22"/>
          <w:szCs w:val="22"/>
        </w:rPr>
        <w:t xml:space="preserve"> a także</w:t>
      </w:r>
      <w:r w:rsidR="00895D5F" w:rsidRPr="00EB7062">
        <w:rPr>
          <w:rFonts w:asciiTheme="minorHAnsi" w:hAnsiTheme="minorHAnsi"/>
          <w:sz w:val="22"/>
          <w:szCs w:val="22"/>
        </w:rPr>
        <w:t xml:space="preserve"> informacja zostanie przesłana </w:t>
      </w:r>
      <w:r w:rsidRPr="00EB7062">
        <w:rPr>
          <w:rFonts w:asciiTheme="minorHAnsi" w:hAnsiTheme="minorHAnsi"/>
          <w:sz w:val="22"/>
          <w:szCs w:val="22"/>
        </w:rPr>
        <w:t>pocztą elektroniczną.</w:t>
      </w:r>
    </w:p>
    <w:p w:rsidR="00B91B80" w:rsidRPr="00EB7062" w:rsidRDefault="00B91B80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VIII. DODATKOWE INFORMACJE</w:t>
      </w:r>
    </w:p>
    <w:p w:rsidR="00426035" w:rsidRPr="00EB7062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Dodatkowych infor</w:t>
      </w:r>
      <w:r w:rsidR="00C6316C">
        <w:rPr>
          <w:rFonts w:asciiTheme="minorHAnsi" w:hAnsiTheme="minorHAnsi"/>
          <w:sz w:val="22"/>
          <w:szCs w:val="22"/>
        </w:rPr>
        <w:t>macji udziela Justyna H</w:t>
      </w:r>
      <w:r w:rsidR="001748CC">
        <w:rPr>
          <w:rFonts w:asciiTheme="minorHAnsi" w:hAnsiTheme="minorHAnsi"/>
          <w:sz w:val="22"/>
          <w:szCs w:val="22"/>
        </w:rPr>
        <w:t>anusek</w:t>
      </w:r>
      <w:r w:rsidRPr="00EB7062">
        <w:rPr>
          <w:rFonts w:asciiTheme="minorHAnsi" w:hAnsiTheme="minorHAnsi"/>
          <w:sz w:val="22"/>
          <w:szCs w:val="22"/>
        </w:rPr>
        <w:t xml:space="preserve"> pod numerem t</w:t>
      </w:r>
      <w:r w:rsidR="0024174F" w:rsidRPr="00EB7062">
        <w:rPr>
          <w:rFonts w:asciiTheme="minorHAnsi" w:hAnsiTheme="minorHAnsi"/>
          <w:sz w:val="22"/>
          <w:szCs w:val="22"/>
        </w:rPr>
        <w:t>elefonu: 32 4214400</w:t>
      </w:r>
    </w:p>
    <w:p w:rsidR="00B91B80" w:rsidRPr="00EB7062" w:rsidRDefault="00B91B80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0028A0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B7062">
        <w:rPr>
          <w:rFonts w:asciiTheme="minorHAnsi" w:hAnsiTheme="minorHAnsi"/>
          <w:b/>
          <w:sz w:val="22"/>
          <w:szCs w:val="22"/>
        </w:rPr>
        <w:t>IX. ZAŁĄCZNIKI</w:t>
      </w:r>
    </w:p>
    <w:p w:rsidR="00C52BBD" w:rsidRPr="00EB7062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ab/>
        <w:t>Wzór formularza ofertowego</w:t>
      </w:r>
      <w:r w:rsidR="008968FF" w:rsidRPr="00EB7062">
        <w:rPr>
          <w:rFonts w:asciiTheme="minorHAnsi" w:hAnsiTheme="minorHAnsi"/>
          <w:sz w:val="22"/>
          <w:szCs w:val="22"/>
        </w:rPr>
        <w:t xml:space="preserve"> (załączniki 1</w:t>
      </w:r>
      <w:r w:rsidR="0040003C" w:rsidRPr="00EB7062">
        <w:rPr>
          <w:rFonts w:asciiTheme="minorHAnsi" w:hAnsiTheme="minorHAnsi"/>
          <w:sz w:val="22"/>
          <w:szCs w:val="22"/>
        </w:rPr>
        <w:t xml:space="preserve"> )</w:t>
      </w:r>
      <w:r w:rsidRPr="00EB7062">
        <w:rPr>
          <w:rFonts w:asciiTheme="minorHAnsi" w:hAnsiTheme="minorHAnsi"/>
          <w:sz w:val="22"/>
          <w:szCs w:val="22"/>
        </w:rPr>
        <w:t>.</w:t>
      </w:r>
    </w:p>
    <w:p w:rsidR="008F09B1" w:rsidRPr="00EB7062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ab/>
        <w:t>Wzór oświ</w:t>
      </w:r>
      <w:r w:rsidR="008968FF" w:rsidRPr="00EB7062">
        <w:rPr>
          <w:rFonts w:asciiTheme="minorHAnsi" w:hAnsiTheme="minorHAnsi"/>
          <w:sz w:val="22"/>
          <w:szCs w:val="22"/>
        </w:rPr>
        <w:t>adczenia Wykonawcy (załączniki 2</w:t>
      </w:r>
      <w:r w:rsidRPr="00EB7062">
        <w:rPr>
          <w:rFonts w:asciiTheme="minorHAnsi" w:hAnsiTheme="minorHAnsi"/>
          <w:sz w:val="22"/>
          <w:szCs w:val="22"/>
        </w:rPr>
        <w:t>)</w:t>
      </w:r>
    </w:p>
    <w:p w:rsidR="009B2999" w:rsidRPr="00EB7062" w:rsidRDefault="009B2999" w:rsidP="00942CC9">
      <w:pPr>
        <w:pStyle w:val="Bezodstpw"/>
        <w:jc w:val="right"/>
        <w:rPr>
          <w:rFonts w:asciiTheme="minorHAnsi" w:hAnsiTheme="minorHAnsi"/>
          <w:sz w:val="22"/>
          <w:szCs w:val="22"/>
        </w:rPr>
      </w:pPr>
    </w:p>
    <w:p w:rsidR="00C944EA" w:rsidRPr="00EB7062" w:rsidRDefault="00C944EA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968FF" w:rsidRPr="00EB7062" w:rsidRDefault="008968F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968FF" w:rsidRPr="00EB7062" w:rsidRDefault="008968F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968FF" w:rsidRPr="00EB7062" w:rsidRDefault="008968F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968FF" w:rsidRPr="00EB7062" w:rsidRDefault="008968F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968FF" w:rsidRPr="00EB7062" w:rsidRDefault="008968F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968FF" w:rsidRPr="00EB7062" w:rsidRDefault="008968F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968FF" w:rsidRPr="00EB7062" w:rsidRDefault="008968F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30327" w:rsidRDefault="00B3032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5B4A92" w:rsidRDefault="005B4A9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1748CC" w:rsidRDefault="001748C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1748CC" w:rsidRDefault="001748C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1748CC" w:rsidRDefault="001748C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1748CC" w:rsidRDefault="001748C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FE5166" w:rsidRDefault="00FE5166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FE5166" w:rsidRDefault="00FE5166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5B4A92" w:rsidRPr="00EB7062" w:rsidRDefault="005B4A9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C52BBD" w:rsidRPr="00EB7062" w:rsidRDefault="008968FF" w:rsidP="0083143B">
      <w:pPr>
        <w:pStyle w:val="Bezodstpw"/>
        <w:jc w:val="right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Załącznik nr 1</w:t>
      </w:r>
    </w:p>
    <w:p w:rsidR="00C52BBD" w:rsidRPr="00EB7062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EB7062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 xml:space="preserve">na </w:t>
      </w:r>
      <w:r w:rsidR="00317336" w:rsidRPr="00EB7062">
        <w:rPr>
          <w:rFonts w:asciiTheme="minorHAnsi" w:hAnsiTheme="minorHAnsi" w:cs="Arial"/>
          <w:sz w:val="22"/>
          <w:szCs w:val="22"/>
        </w:rPr>
        <w:t>dostawę</w:t>
      </w:r>
      <w:r w:rsidRPr="00EB7062">
        <w:rPr>
          <w:rFonts w:asciiTheme="minorHAnsi" w:hAnsiTheme="minorHAnsi" w:cs="Arial"/>
          <w:sz w:val="22"/>
          <w:szCs w:val="22"/>
        </w:rPr>
        <w:t xml:space="preserve"> o wartości netto poniżej kwoty określonej w art. 4 pkt 8</w:t>
      </w:r>
    </w:p>
    <w:p w:rsidR="00C52BBD" w:rsidRPr="00EB7062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6A6385" w:rsidRPr="00EB7062" w:rsidRDefault="00C52BBD" w:rsidP="009B2999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Nazwa przedmiotu zamówienia</w:t>
      </w:r>
      <w:r w:rsidR="00FF2E7B" w:rsidRPr="00EB7062">
        <w:rPr>
          <w:rFonts w:asciiTheme="minorHAnsi" w:hAnsiTheme="minorHAnsi" w:cs="Arial"/>
          <w:sz w:val="22"/>
          <w:szCs w:val="22"/>
        </w:rPr>
        <w:t>:</w:t>
      </w:r>
      <w:r w:rsidR="00B5195F" w:rsidRPr="00EB7062">
        <w:rPr>
          <w:rFonts w:asciiTheme="minorHAnsi" w:hAnsiTheme="minorHAnsi" w:cs="Arial"/>
          <w:sz w:val="22"/>
          <w:szCs w:val="22"/>
        </w:rPr>
        <w:t xml:space="preserve"> </w:t>
      </w:r>
      <w:r w:rsidR="008968FF" w:rsidRPr="00EB7062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:rsidR="00C52BBD" w:rsidRPr="00EB7062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EB7062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EB7062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EB7062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EB7062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A555EA" w:rsidRDefault="00C52BBD" w:rsidP="00C52BBD">
      <w:pPr>
        <w:rPr>
          <w:rFonts w:asciiTheme="minorHAnsi" w:hAnsiTheme="minorHAnsi" w:cs="Arial"/>
          <w:sz w:val="22"/>
          <w:szCs w:val="22"/>
          <w:lang w:val="en-US"/>
        </w:rPr>
      </w:pPr>
      <w:r w:rsidRPr="00A555EA">
        <w:rPr>
          <w:rFonts w:asciiTheme="minorHAnsi" w:hAnsiTheme="minorHAnsi" w:cs="Arial"/>
          <w:sz w:val="22"/>
          <w:szCs w:val="22"/>
          <w:lang w:val="en-US"/>
        </w:rPr>
        <w:t>PESEL…………………………………………………………………………………….</w:t>
      </w:r>
    </w:p>
    <w:p w:rsidR="00C52BBD" w:rsidRPr="00EB7062" w:rsidRDefault="00C52BBD" w:rsidP="00C52BBD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EB706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="005B4A92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B706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B7062">
        <w:rPr>
          <w:rFonts w:asciiTheme="minorHAnsi" w:hAnsiTheme="minorHAnsi"/>
          <w:sz w:val="22"/>
          <w:szCs w:val="22"/>
          <w:lang w:val="en-US"/>
        </w:rPr>
        <w:t>telefonu</w:t>
      </w:r>
      <w:proofErr w:type="spellEnd"/>
      <w:r w:rsidRPr="00EB7062">
        <w:rPr>
          <w:rFonts w:asciiTheme="minorHAnsi" w:hAnsiTheme="minorHAnsi"/>
          <w:sz w:val="22"/>
          <w:szCs w:val="22"/>
          <w:lang w:val="en-US"/>
        </w:rPr>
        <w:t xml:space="preserve"> : . . . . . . . . . . . . . . . . . . .        </w:t>
      </w:r>
      <w:proofErr w:type="spellStart"/>
      <w:r w:rsidRPr="00EB706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EB7062">
        <w:rPr>
          <w:rFonts w:asciiTheme="minorHAnsi" w:hAnsiTheme="minorHAnsi"/>
          <w:sz w:val="22"/>
          <w:szCs w:val="22"/>
          <w:lang w:val="en-US"/>
        </w:rPr>
        <w:t xml:space="preserve"> Fax : . . . . . . . . . . . . . . .. . . . . . . . . . . . . . . . . . . </w:t>
      </w:r>
    </w:p>
    <w:p w:rsidR="00C52BBD" w:rsidRPr="00EB7062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EB7062">
        <w:rPr>
          <w:rFonts w:asciiTheme="minorHAnsi" w:hAnsiTheme="minorHAns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C52BBD" w:rsidRPr="00EB7062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EB7062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EB7062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EB7062" w:rsidRDefault="00C52BBD" w:rsidP="002A7F00">
      <w:pPr>
        <w:jc w:val="both"/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EB7062" w:rsidRDefault="00C52BBD" w:rsidP="002A7F00">
      <w:pPr>
        <w:jc w:val="both"/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EB7062" w:rsidRDefault="00C52BBD" w:rsidP="002A7F00">
      <w:pPr>
        <w:jc w:val="both"/>
        <w:rPr>
          <w:rFonts w:asciiTheme="minorHAnsi" w:hAnsiTheme="minorHAnsi" w:cs="Arial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EB7062" w:rsidRDefault="00C52BBD" w:rsidP="002A7F00">
      <w:pPr>
        <w:pStyle w:val="Tekstpodstawowywcity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Pr="00EB7062" w:rsidRDefault="00845980" w:rsidP="002A7F00">
      <w:pPr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 w:cs="Arial"/>
          <w:sz w:val="22"/>
          <w:szCs w:val="22"/>
        </w:rPr>
        <w:t>2</w:t>
      </w:r>
      <w:r w:rsidR="00C52BBD" w:rsidRPr="00EB7062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EB7062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 w:rsidRPr="00EB7062">
        <w:rPr>
          <w:rFonts w:asciiTheme="minorHAnsi" w:hAnsiTheme="minorHAnsi"/>
          <w:sz w:val="22"/>
          <w:szCs w:val="22"/>
        </w:rPr>
        <w:t>…………………………..</w:t>
      </w:r>
      <w:r w:rsidR="00C52BBD" w:rsidRPr="00EB7062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EB7062" w:rsidRDefault="0019706A" w:rsidP="002A7F00">
      <w:pPr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EB7062" w:rsidRDefault="00845980" w:rsidP="002A7F00">
      <w:pPr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3</w:t>
      </w:r>
      <w:r w:rsidR="00C52BBD" w:rsidRPr="00EB7062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EB7062" w:rsidRDefault="00C52BBD" w:rsidP="002A7F00">
      <w:pPr>
        <w:pStyle w:val="Tekstpodstawowywcity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 w:rsidRPr="00EB7062">
        <w:rPr>
          <w:rFonts w:asciiTheme="minorHAnsi" w:hAnsiTheme="minorHAnsi"/>
          <w:sz w:val="22"/>
          <w:szCs w:val="22"/>
        </w:rPr>
        <w:t>Zapytaniu ofertowym</w:t>
      </w:r>
      <w:r w:rsidRPr="00EB7062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EB7062" w:rsidRDefault="00C52BBD" w:rsidP="002A7F00">
      <w:pPr>
        <w:pStyle w:val="Tekstpodstawowywcity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EB7062" w:rsidRDefault="00C52BBD" w:rsidP="002A7F00">
      <w:pPr>
        <w:pStyle w:val="Tekstpodstawowywcity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EB7062" w:rsidRDefault="00C52BBD" w:rsidP="002A7F00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EB7062">
        <w:rPr>
          <w:rFonts w:asciiTheme="minorHAnsi" w:hAnsiTheme="minorHAnsi"/>
          <w:i/>
          <w:iCs/>
          <w:sz w:val="22"/>
          <w:szCs w:val="22"/>
        </w:rPr>
        <w:tab/>
      </w:r>
      <w:r w:rsidRPr="00EB7062">
        <w:rPr>
          <w:rFonts w:asciiTheme="minorHAnsi" w:hAnsiTheme="minorHAnsi"/>
          <w:i/>
          <w:iCs/>
          <w:sz w:val="22"/>
          <w:szCs w:val="22"/>
        </w:rPr>
        <w:tab/>
      </w:r>
      <w:r w:rsidRPr="00EB7062">
        <w:rPr>
          <w:rFonts w:asciiTheme="minorHAnsi" w:hAnsiTheme="minorHAnsi"/>
          <w:i/>
          <w:iCs/>
          <w:sz w:val="22"/>
          <w:szCs w:val="22"/>
        </w:rPr>
        <w:tab/>
      </w:r>
      <w:r w:rsidRPr="00EB7062">
        <w:rPr>
          <w:rFonts w:asciiTheme="minorHAnsi" w:hAnsiTheme="minorHAnsi"/>
          <w:i/>
          <w:iCs/>
          <w:sz w:val="22"/>
          <w:szCs w:val="22"/>
        </w:rPr>
        <w:tab/>
      </w:r>
      <w:r w:rsidRPr="00EB7062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EB7062" w:rsidRDefault="00E832B5" w:rsidP="002A7F00">
      <w:pPr>
        <w:pStyle w:val="Tekstpodstawowywcity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 xml:space="preserve">- </w:t>
      </w:r>
      <w:r w:rsidR="00C52BBD" w:rsidRPr="00EB7062">
        <w:rPr>
          <w:rFonts w:asciiTheme="minorHAnsi" w:hAnsiTheme="minorHAnsi"/>
          <w:sz w:val="22"/>
          <w:szCs w:val="22"/>
        </w:rPr>
        <w:t xml:space="preserve">akceptujemy przekazany wzór umowy, stanowiący załącznik nr </w:t>
      </w:r>
      <w:r w:rsidR="00CB5424" w:rsidRPr="00EB7062">
        <w:rPr>
          <w:rFonts w:asciiTheme="minorHAnsi" w:hAnsiTheme="minorHAnsi"/>
          <w:sz w:val="22"/>
          <w:szCs w:val="22"/>
        </w:rPr>
        <w:t xml:space="preserve">3 </w:t>
      </w:r>
      <w:r w:rsidR="00C52BBD" w:rsidRPr="00EB7062">
        <w:rPr>
          <w:rFonts w:asciiTheme="minorHAnsi" w:hAnsiTheme="minorHAnsi"/>
          <w:sz w:val="22"/>
          <w:szCs w:val="22"/>
        </w:rPr>
        <w:t xml:space="preserve">do </w:t>
      </w:r>
      <w:r w:rsidR="00CB5424" w:rsidRPr="00EB7062">
        <w:rPr>
          <w:rFonts w:asciiTheme="minorHAnsi" w:hAnsiTheme="minorHAnsi"/>
          <w:sz w:val="22"/>
          <w:szCs w:val="22"/>
        </w:rPr>
        <w:t>Zapytania ofertowego</w:t>
      </w:r>
      <w:r w:rsidR="00C52BBD" w:rsidRPr="00EB7062">
        <w:rPr>
          <w:rFonts w:asciiTheme="minorHAnsi" w:hAnsiTheme="minorHAnsi"/>
          <w:sz w:val="22"/>
          <w:szCs w:val="22"/>
        </w:rPr>
        <w:t>,</w:t>
      </w:r>
    </w:p>
    <w:p w:rsidR="00C52BBD" w:rsidRPr="00EB7062" w:rsidRDefault="00E832B5" w:rsidP="002A7F00">
      <w:pPr>
        <w:pStyle w:val="Tekstpodstawowywcity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 xml:space="preserve">- </w:t>
      </w:r>
      <w:r w:rsidR="00C52BBD" w:rsidRPr="00EB7062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C52BBD" w:rsidRPr="00EB7062" w:rsidRDefault="00C52BBD" w:rsidP="002A7F00">
      <w:pPr>
        <w:pStyle w:val="Tekstpodstawowywcity"/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EB7062" w:rsidRDefault="00C52BBD" w:rsidP="002A7F00">
      <w:pPr>
        <w:ind w:left="360"/>
        <w:jc w:val="both"/>
        <w:rPr>
          <w:rFonts w:asciiTheme="minorHAnsi" w:hAnsiTheme="minorHAnsi" w:cs="Tms Rmn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*) niepotrzebne skreślić</w:t>
      </w:r>
    </w:p>
    <w:p w:rsidR="00C52BBD" w:rsidRPr="00EB7062" w:rsidRDefault="00C52BBD" w:rsidP="002A7F00">
      <w:pPr>
        <w:ind w:left="5671"/>
        <w:jc w:val="both"/>
        <w:rPr>
          <w:rFonts w:asciiTheme="minorHAnsi" w:hAnsiTheme="minorHAnsi" w:cs="Tms Rmn"/>
          <w:sz w:val="22"/>
          <w:szCs w:val="22"/>
        </w:rPr>
      </w:pPr>
    </w:p>
    <w:p w:rsidR="00C52BBD" w:rsidRPr="00EB7062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EB7062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EB7062" w:rsidRDefault="00C52BBD" w:rsidP="00C52BBD">
      <w:pPr>
        <w:ind w:left="5671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52BBD" w:rsidRPr="00EB7062" w:rsidRDefault="00C52BBD" w:rsidP="00C52BBD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EB7062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EB7062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C52BBD" w:rsidRPr="00EB7062" w:rsidRDefault="00C52BBD" w:rsidP="00C52BBD">
      <w:pPr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845980" w:rsidRPr="00EB7062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Pr="00EB7062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2B1A97" w:rsidRDefault="002B1A97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2B1A97" w:rsidRDefault="002B1A97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2B1A97" w:rsidRDefault="002B1A97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2B1A97" w:rsidRPr="00EB7062" w:rsidRDefault="002B1A97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Pr="00EB7062" w:rsidRDefault="00845980" w:rsidP="005E4674">
      <w:pPr>
        <w:jc w:val="both"/>
        <w:rPr>
          <w:rFonts w:asciiTheme="minorHAnsi" w:hAnsiTheme="minorHAnsi"/>
          <w:sz w:val="22"/>
          <w:szCs w:val="22"/>
        </w:rPr>
      </w:pPr>
    </w:p>
    <w:p w:rsidR="008968FF" w:rsidRPr="00EB7062" w:rsidRDefault="008968FF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EB7062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EB7062">
        <w:rPr>
          <w:rFonts w:asciiTheme="minorHAnsi" w:hAnsiTheme="minorHAnsi"/>
          <w:sz w:val="22"/>
          <w:szCs w:val="22"/>
        </w:rPr>
        <w:lastRenderedPageBreak/>
        <w:t>Załącznik</w:t>
      </w:r>
      <w:r w:rsidR="008968FF" w:rsidRPr="00EB7062">
        <w:rPr>
          <w:rFonts w:asciiTheme="minorHAnsi" w:hAnsiTheme="minorHAnsi"/>
          <w:sz w:val="22"/>
          <w:szCs w:val="22"/>
        </w:rPr>
        <w:t xml:space="preserve"> 2</w:t>
      </w: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B91B8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EB7062" w:rsidRDefault="000C671C" w:rsidP="00B91B8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Pr="00EB7062" w:rsidRDefault="000C671C" w:rsidP="00B91B8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8968FF" w:rsidRPr="00EB7062" w:rsidRDefault="00F26078" w:rsidP="00F26078">
      <w:pPr>
        <w:pStyle w:val="Bezodstpw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 w:cs="Tahoma"/>
          <w:sz w:val="22"/>
          <w:szCs w:val="22"/>
          <w:lang w:eastAsia="en-US"/>
        </w:rPr>
        <w:t>,,zakup, transport i montaż zestawu zabawowego do ogrodu przedszkola”</w:t>
      </w:r>
    </w:p>
    <w:p w:rsidR="000C671C" w:rsidRPr="00EB7062" w:rsidRDefault="000C671C" w:rsidP="002A7F00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kompetencji lub uprawnień do prowadzenia określonej działalności zawodowej, o ile wynika</w:t>
      </w:r>
      <w:r w:rsidR="00B5195F"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to </w:t>
      </w: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Pr="00EB7062" w:rsidRDefault="000C671C" w:rsidP="002A7F0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B91B80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EB7062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EB7062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EB7062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7062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EB7062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EB7062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Pr="00EB706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Pr="00EB706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Pr="00EB706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Pr="00EB706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Pr="00EB706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Default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Default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Default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Default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Pr="006D4ECA" w:rsidRDefault="002B1A97" w:rsidP="002B1A97">
      <w:pPr>
        <w:keepNext/>
        <w:spacing w:line="276" w:lineRule="auto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U</w:t>
      </w:r>
      <w:r w:rsidRPr="006D4ECA">
        <w:rPr>
          <w:rFonts w:cs="Calibri"/>
          <w:b/>
          <w:bCs/>
          <w:sz w:val="28"/>
          <w:szCs w:val="28"/>
        </w:rPr>
        <w:t>mow</w:t>
      </w:r>
      <w:r>
        <w:rPr>
          <w:rFonts w:cs="Calibri"/>
          <w:b/>
          <w:bCs/>
          <w:sz w:val="28"/>
          <w:szCs w:val="28"/>
        </w:rPr>
        <w:t>a nr …….</w:t>
      </w:r>
    </w:p>
    <w:p w:rsidR="002B1A97" w:rsidRPr="00861BA9" w:rsidRDefault="002B1A97" w:rsidP="002B1A97">
      <w:pPr>
        <w:spacing w:line="276" w:lineRule="auto"/>
        <w:rPr>
          <w:rFonts w:cs="Calibri"/>
        </w:rPr>
      </w:pPr>
    </w:p>
    <w:p w:rsidR="002B1A97" w:rsidRPr="00861BA9" w:rsidRDefault="002B1A97" w:rsidP="002B1A97">
      <w:pPr>
        <w:spacing w:line="276" w:lineRule="auto"/>
        <w:jc w:val="both"/>
        <w:rPr>
          <w:rFonts w:cs="Calibri"/>
        </w:rPr>
      </w:pPr>
      <w:r>
        <w:rPr>
          <w:rFonts w:cs="Calibri"/>
        </w:rPr>
        <w:t>zawarta w dniu …………………</w:t>
      </w:r>
      <w:r>
        <w:rPr>
          <w:rFonts w:cs="Calibri"/>
          <w:lang w:eastAsia="ar-SA"/>
        </w:rPr>
        <w:t xml:space="preserve"> </w:t>
      </w:r>
      <w:r w:rsidRPr="00861BA9">
        <w:rPr>
          <w:rFonts w:cs="Calibri"/>
        </w:rPr>
        <w:t>w Rybniku, pomiędzy:</w:t>
      </w:r>
    </w:p>
    <w:p w:rsidR="002B1A97" w:rsidRPr="00A276E4" w:rsidRDefault="002B1A97" w:rsidP="002B1A97">
      <w:pPr>
        <w:spacing w:line="276" w:lineRule="auto"/>
        <w:jc w:val="both"/>
        <w:rPr>
          <w:rFonts w:cs="Calibri"/>
          <w:bCs/>
        </w:rPr>
      </w:pPr>
      <w:r w:rsidRPr="00A276E4">
        <w:rPr>
          <w:rFonts w:cs="Calibri"/>
          <w:bCs/>
        </w:rPr>
        <w:t>Miastem Rybnik –</w:t>
      </w:r>
      <w:r w:rsidRPr="009D7A64">
        <w:rPr>
          <w:rFonts w:cs="Calibri"/>
          <w:b/>
        </w:rPr>
        <w:t xml:space="preserve"> </w:t>
      </w:r>
      <w:r w:rsidRPr="00A276E4">
        <w:rPr>
          <w:rFonts w:cs="Calibri"/>
          <w:b/>
        </w:rPr>
        <w:t xml:space="preserve">Przedszkolem nr 21 w Rybniku </w:t>
      </w:r>
      <w:r w:rsidRPr="00A276E4">
        <w:rPr>
          <w:rFonts w:cs="Calibri"/>
          <w:bCs/>
        </w:rPr>
        <w:t xml:space="preserve">z siedzibą przy ul. Brackiej 9, 44-251 Rybnik, zwanym dalej </w:t>
      </w:r>
      <w:r w:rsidRPr="00A276E4">
        <w:rPr>
          <w:rFonts w:cs="Calibri"/>
          <w:b/>
        </w:rPr>
        <w:t>Zamawiającym</w:t>
      </w:r>
      <w:r w:rsidRPr="00A276E4">
        <w:rPr>
          <w:rFonts w:cs="Calibri"/>
          <w:bCs/>
        </w:rPr>
        <w:t>,</w:t>
      </w:r>
    </w:p>
    <w:p w:rsidR="002B1A97" w:rsidRPr="00A276E4" w:rsidRDefault="002B1A97" w:rsidP="002B1A97">
      <w:pPr>
        <w:spacing w:line="276" w:lineRule="auto"/>
        <w:jc w:val="both"/>
        <w:rPr>
          <w:rFonts w:cs="Calibri"/>
          <w:bCs/>
        </w:rPr>
      </w:pPr>
      <w:r w:rsidRPr="00A276E4">
        <w:rPr>
          <w:rFonts w:cs="Calibri"/>
          <w:bCs/>
        </w:rPr>
        <w:t>reprezentowanym przez</w:t>
      </w:r>
      <w:bookmarkStart w:id="0" w:name="BETWEEN"/>
      <w:bookmarkEnd w:id="0"/>
      <w:r w:rsidRPr="00A276E4">
        <w:rPr>
          <w:rFonts w:cs="Calibri"/>
          <w:bCs/>
        </w:rPr>
        <w:t xml:space="preserve"> </w:t>
      </w:r>
      <w:r w:rsidRPr="00A276E4">
        <w:rPr>
          <w:rFonts w:cs="Calibri"/>
          <w:bCs/>
          <w:lang w:eastAsia="ar-SA"/>
        </w:rPr>
        <w:t>dyrektora placówki Justynę Hanusek</w:t>
      </w:r>
    </w:p>
    <w:p w:rsidR="002B1A97" w:rsidRDefault="002B1A97" w:rsidP="002B1A97">
      <w:pPr>
        <w:pStyle w:val="Akapitzlist"/>
        <w:spacing w:line="276" w:lineRule="auto"/>
        <w:ind w:left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a</w:t>
      </w:r>
    </w:p>
    <w:p w:rsidR="002B1A97" w:rsidRPr="00A276E4" w:rsidRDefault="002B1A97" w:rsidP="002B1A97">
      <w:pPr>
        <w:pStyle w:val="Akapitzlist"/>
        <w:spacing w:line="276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 xml:space="preserve">………………………………. </w:t>
      </w:r>
      <w:r w:rsidRPr="00A276E4">
        <w:rPr>
          <w:rFonts w:cs="Calibri"/>
          <w:bCs/>
        </w:rPr>
        <w:t xml:space="preserve">zwanym dalej </w:t>
      </w:r>
      <w:r w:rsidRPr="00A276E4">
        <w:rPr>
          <w:rFonts w:cs="Calibri"/>
          <w:b/>
        </w:rPr>
        <w:t>Wykonawcą</w:t>
      </w:r>
    </w:p>
    <w:p w:rsidR="002B1A97" w:rsidRPr="00A276E4" w:rsidRDefault="002B1A97" w:rsidP="002B1A97">
      <w:pPr>
        <w:pStyle w:val="Akapitzlist"/>
        <w:spacing w:line="276" w:lineRule="auto"/>
        <w:ind w:left="0"/>
        <w:jc w:val="both"/>
        <w:rPr>
          <w:rFonts w:cs="Calibri"/>
          <w:bCs/>
        </w:rPr>
      </w:pPr>
      <w:r w:rsidRPr="00A276E4">
        <w:rPr>
          <w:rFonts w:cs="Calibri"/>
          <w:bCs/>
        </w:rPr>
        <w:t xml:space="preserve">reprezentowaną przez </w:t>
      </w:r>
      <w:r>
        <w:rPr>
          <w:rFonts w:cs="Calibri"/>
          <w:bCs/>
        </w:rPr>
        <w:t>………………………………………….</w:t>
      </w:r>
    </w:p>
    <w:p w:rsidR="002B1A97" w:rsidRPr="00A276E4" w:rsidRDefault="002B1A97" w:rsidP="002B1A97">
      <w:pPr>
        <w:tabs>
          <w:tab w:val="left" w:pos="1260"/>
          <w:tab w:val="left" w:pos="1620"/>
        </w:tabs>
        <w:suppressAutoHyphens/>
        <w:spacing w:line="276" w:lineRule="auto"/>
        <w:jc w:val="both"/>
        <w:rPr>
          <w:rFonts w:cs="Calibri"/>
          <w:b/>
          <w:lang w:eastAsia="ar-SA"/>
        </w:rPr>
      </w:pPr>
    </w:p>
    <w:p w:rsidR="002B1A97" w:rsidRPr="00861BA9" w:rsidRDefault="002B1A97" w:rsidP="002B1A97">
      <w:pPr>
        <w:tabs>
          <w:tab w:val="left" w:pos="1260"/>
          <w:tab w:val="left" w:pos="1620"/>
        </w:tabs>
        <w:suppressAutoHyphens/>
        <w:spacing w:line="276" w:lineRule="auto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 xml:space="preserve">Niniejsza umowa została zawarta w wyniku rozstrzygnięcia postępowania o udzielenie zamówienia publicznego prowadzonego w trybie postępowania o wartości nieprzekraczającej równowartości </w:t>
      </w:r>
      <w:r>
        <w:rPr>
          <w:rFonts w:cs="Calibri"/>
          <w:lang w:eastAsia="ar-SA"/>
        </w:rPr>
        <w:t>130 000,00 zł</w:t>
      </w:r>
      <w:r w:rsidRPr="00861BA9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bCs/>
          <w:lang w:eastAsia="ar-SA"/>
        </w:rPr>
      </w:pPr>
      <w:bookmarkStart w:id="1" w:name="_Hlk61249243"/>
      <w:r w:rsidRPr="00500505">
        <w:rPr>
          <w:rFonts w:cs="Calibri"/>
          <w:b/>
          <w:bCs/>
          <w:lang w:eastAsia="ar-SA"/>
        </w:rPr>
        <w:t>§ 1.</w:t>
      </w:r>
    </w:p>
    <w:bookmarkEnd w:id="1"/>
    <w:p w:rsidR="002B1A97" w:rsidRPr="00861BA9" w:rsidRDefault="002B1A97" w:rsidP="002B1A97">
      <w:pPr>
        <w:spacing w:line="276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Przed</w:t>
      </w:r>
      <w:r>
        <w:rPr>
          <w:rFonts w:cs="Calibri"/>
          <w:lang w:eastAsia="ar-SA"/>
        </w:rPr>
        <w:t>miotem umowy jest zakup, montaż i transport zestawu zabawowego do</w:t>
      </w:r>
      <w:r>
        <w:rPr>
          <w:rFonts w:cs="Calibri"/>
          <w:lang w:eastAsia="ar-SA"/>
        </w:rPr>
        <w:t xml:space="preserve"> </w:t>
      </w:r>
      <w:r w:rsidRPr="00ED2FA7">
        <w:rPr>
          <w:rFonts w:cs="Calibri"/>
          <w:b/>
          <w:bCs/>
          <w:lang w:eastAsia="ar-SA"/>
        </w:rPr>
        <w:t>Przedszk</w:t>
      </w:r>
      <w:r>
        <w:rPr>
          <w:rFonts w:cs="Calibri"/>
          <w:b/>
          <w:bCs/>
          <w:lang w:eastAsia="ar-SA"/>
        </w:rPr>
        <w:t>ola</w:t>
      </w:r>
      <w:r w:rsidRPr="00ED2FA7">
        <w:rPr>
          <w:rFonts w:cs="Calibri"/>
          <w:b/>
          <w:bCs/>
          <w:lang w:eastAsia="ar-SA"/>
        </w:rPr>
        <w:t xml:space="preserve"> nr 21 w Rybniku</w:t>
      </w:r>
      <w:r>
        <w:rPr>
          <w:rFonts w:cs="Calibri"/>
          <w:lang w:eastAsia="ar-SA"/>
        </w:rPr>
        <w:t xml:space="preserve"> </w:t>
      </w:r>
      <w:r w:rsidRPr="00861BA9">
        <w:rPr>
          <w:rFonts w:cs="Calibri"/>
          <w:lang w:eastAsia="ar-SA"/>
        </w:rPr>
        <w:t>zgodnie z opisem przedmiotu zamówienia w zapytaniu ofertowym. Zapytanie ofertowe oraz oferta stanowią integralną część umowy.</w:t>
      </w:r>
    </w:p>
    <w:p w:rsidR="002B1A97" w:rsidRPr="00861BA9" w:rsidRDefault="002B1A97" w:rsidP="002B1A97">
      <w:pPr>
        <w:spacing w:line="276" w:lineRule="auto"/>
        <w:jc w:val="both"/>
        <w:rPr>
          <w:rFonts w:cs="Calibri"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bCs/>
          <w:lang w:eastAsia="ar-SA"/>
        </w:rPr>
      </w:pPr>
      <w:r w:rsidRPr="00500505">
        <w:rPr>
          <w:rFonts w:cs="Calibri"/>
          <w:b/>
          <w:bCs/>
          <w:lang w:eastAsia="ar-SA"/>
        </w:rPr>
        <w:t>§ 2.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500505">
        <w:rPr>
          <w:rFonts w:cs="Calibri"/>
          <w:b/>
          <w:bCs/>
          <w:lang w:eastAsia="ar-SA"/>
        </w:rPr>
        <w:t>Wykonawca</w:t>
      </w:r>
      <w:r>
        <w:rPr>
          <w:rFonts w:cs="Calibri"/>
          <w:lang w:eastAsia="ar-SA"/>
        </w:rPr>
        <w:t xml:space="preserve"> zobowiązuje się wykonać przedmiot umowy w</w:t>
      </w:r>
      <w:r w:rsidRPr="00861BA9">
        <w:rPr>
          <w:rFonts w:cs="Calibri"/>
          <w:lang w:eastAsia="ar-SA"/>
        </w:rPr>
        <w:t xml:space="preserve"> </w:t>
      </w:r>
      <w:r>
        <w:rPr>
          <w:rFonts w:cs="Calibri"/>
          <w:b/>
          <w:bCs/>
          <w:lang w:eastAsia="ar-SA"/>
        </w:rPr>
        <w:t>Przedszkolu</w:t>
      </w:r>
      <w:r w:rsidRPr="00500505">
        <w:rPr>
          <w:rFonts w:cs="Calibri"/>
          <w:b/>
          <w:bCs/>
          <w:lang w:eastAsia="ar-SA"/>
        </w:rPr>
        <w:t xml:space="preserve"> nr 21</w:t>
      </w:r>
      <w:r>
        <w:rPr>
          <w:rFonts w:cs="Calibri"/>
          <w:lang w:eastAsia="ar-SA"/>
        </w:rPr>
        <w:t xml:space="preserve"> w Rybniku przy ul. Brackiej 9, w miejscu wskazanym</w:t>
      </w:r>
      <w:r w:rsidRPr="00861BA9">
        <w:rPr>
          <w:rFonts w:cs="Calibri"/>
          <w:lang w:eastAsia="ar-SA"/>
        </w:rPr>
        <w:t xml:space="preserve"> przez </w:t>
      </w:r>
      <w:r w:rsidRPr="00500505">
        <w:rPr>
          <w:rFonts w:cs="Calibri"/>
          <w:b/>
          <w:bCs/>
          <w:lang w:eastAsia="ar-SA"/>
        </w:rPr>
        <w:t>Zamawiającego</w:t>
      </w:r>
      <w:r w:rsidRPr="00861BA9">
        <w:rPr>
          <w:rFonts w:cs="Calibri"/>
          <w:lang w:eastAsia="ar-SA"/>
        </w:rPr>
        <w:t xml:space="preserve"> w dniu i godzinach ustalonych z </w:t>
      </w:r>
      <w:r w:rsidRPr="00500505">
        <w:rPr>
          <w:rFonts w:cs="Calibri"/>
          <w:b/>
          <w:bCs/>
          <w:lang w:eastAsia="ar-SA"/>
        </w:rPr>
        <w:t>Zamawiającym</w:t>
      </w:r>
      <w:r w:rsidRPr="00861BA9">
        <w:rPr>
          <w:rFonts w:cs="Calibri"/>
          <w:lang w:eastAsia="ar-SA"/>
        </w:rPr>
        <w:t xml:space="preserve">. 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Za datę wykonania</w:t>
      </w:r>
      <w:r w:rsidRPr="00861BA9">
        <w:rPr>
          <w:rFonts w:cs="Calibri"/>
          <w:lang w:eastAsia="ar-SA"/>
        </w:rPr>
        <w:t xml:space="preserve"> przedmiotu umowy uważa się dzień jego odbioru bez zastrzeżeń przez osobę odpowiedzialną za wykonanie umowy lub osobę zastępującą.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 xml:space="preserve">Koszt transportu </w:t>
      </w:r>
      <w:r>
        <w:rPr>
          <w:rFonts w:cs="Calibri"/>
          <w:lang w:eastAsia="ar-SA"/>
        </w:rPr>
        <w:t>wykonania przedmiotu umowy</w:t>
      </w:r>
      <w:r w:rsidRPr="00861BA9">
        <w:rPr>
          <w:rFonts w:cs="Calibri"/>
          <w:lang w:eastAsia="ar-SA"/>
        </w:rPr>
        <w:t xml:space="preserve"> ponosi </w:t>
      </w:r>
      <w:r w:rsidRPr="00500505">
        <w:rPr>
          <w:rFonts w:cs="Calibri"/>
          <w:b/>
          <w:bCs/>
          <w:lang w:eastAsia="ar-SA"/>
        </w:rPr>
        <w:t>Wykonawca</w:t>
      </w:r>
      <w:r w:rsidRPr="00861BA9">
        <w:rPr>
          <w:rFonts w:cs="Calibri"/>
          <w:lang w:eastAsia="ar-SA"/>
        </w:rPr>
        <w:t>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500505">
        <w:rPr>
          <w:rFonts w:cs="Calibri"/>
          <w:b/>
          <w:bCs/>
          <w:lang w:eastAsia="ar-SA"/>
        </w:rPr>
        <w:t>Wykonawca</w:t>
      </w:r>
      <w:r w:rsidRPr="00861BA9">
        <w:rPr>
          <w:rFonts w:cs="Calibri"/>
          <w:lang w:eastAsia="ar-SA"/>
        </w:rPr>
        <w:t xml:space="preserve"> zobowiązuje się do wykonania przedmiotu umowy zgodnie </w:t>
      </w:r>
      <w:r>
        <w:rPr>
          <w:rFonts w:cs="Calibri"/>
          <w:lang w:eastAsia="ar-SA"/>
        </w:rPr>
        <w:br/>
      </w:r>
      <w:r w:rsidRPr="00861BA9">
        <w:rPr>
          <w:rFonts w:cs="Calibri"/>
          <w:lang w:eastAsia="ar-SA"/>
        </w:rPr>
        <w:t xml:space="preserve">z obowiązującymi przepisami, normami oraz na ustalonych niniejszą umową warunkach. </w:t>
      </w:r>
      <w:r w:rsidRPr="00500505">
        <w:rPr>
          <w:rFonts w:cs="Calibri"/>
          <w:b/>
          <w:bCs/>
          <w:lang w:eastAsia="ar-SA"/>
        </w:rPr>
        <w:t>Wykonawca</w:t>
      </w:r>
      <w:r w:rsidRPr="00861BA9">
        <w:rPr>
          <w:rFonts w:cs="Calibri"/>
          <w:lang w:eastAsia="ar-SA"/>
        </w:rPr>
        <w:t xml:space="preserve"> jest odpowiedzialny za przestrzeganie przepisów BHP podczas realizacji zadania.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500505">
        <w:rPr>
          <w:rFonts w:cs="Calibri"/>
          <w:b/>
          <w:bCs/>
          <w:lang w:eastAsia="ar-SA"/>
        </w:rPr>
        <w:t>Wykonawca</w:t>
      </w:r>
      <w:r w:rsidRPr="00861BA9">
        <w:rPr>
          <w:rFonts w:cs="Calibri"/>
          <w:lang w:eastAsia="ar-SA"/>
        </w:rPr>
        <w:t xml:space="preserve"> zapewnia, że przedmiot umowy jest dopuszczony do użytku zgodnie z obowiązującymi przepisami oraz nieobciążony prawami osób trzecich.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Po wykonaniu</w:t>
      </w:r>
      <w:r w:rsidRPr="00861BA9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przedmiotu umowy </w:t>
      </w:r>
      <w:r w:rsidRPr="00861BA9">
        <w:rPr>
          <w:rFonts w:cs="Calibri"/>
          <w:lang w:eastAsia="ar-SA"/>
        </w:rPr>
        <w:t xml:space="preserve">zostanie sporządzony protokół </w:t>
      </w:r>
      <w:r>
        <w:rPr>
          <w:rFonts w:cs="Calibri"/>
          <w:lang w:eastAsia="ar-SA"/>
        </w:rPr>
        <w:t>odbioru</w:t>
      </w:r>
      <w:r w:rsidRPr="00861BA9">
        <w:rPr>
          <w:rFonts w:cs="Calibri"/>
          <w:lang w:eastAsia="ar-SA"/>
        </w:rPr>
        <w:t xml:space="preserve">, podpisany przez osobę odpowiedzialną za wykonanie umowy ze strony </w:t>
      </w:r>
      <w:r w:rsidRPr="00500505">
        <w:rPr>
          <w:rFonts w:cs="Calibri"/>
          <w:b/>
          <w:bCs/>
          <w:lang w:eastAsia="ar-SA"/>
        </w:rPr>
        <w:t>Zamawiającego</w:t>
      </w:r>
      <w:r w:rsidRPr="00861BA9">
        <w:rPr>
          <w:rFonts w:cs="Calibri"/>
          <w:lang w:eastAsia="ar-SA"/>
        </w:rPr>
        <w:t xml:space="preserve"> oraz ze strony</w:t>
      </w:r>
      <w:r w:rsidRPr="00500505">
        <w:rPr>
          <w:rFonts w:cs="Calibri"/>
          <w:b/>
          <w:bCs/>
          <w:lang w:eastAsia="ar-SA"/>
        </w:rPr>
        <w:t xml:space="preserve"> Wykonawcy</w:t>
      </w:r>
      <w:r w:rsidRPr="00861BA9">
        <w:rPr>
          <w:rFonts w:cs="Calibri"/>
          <w:lang w:eastAsia="ar-SA"/>
        </w:rPr>
        <w:t>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>W przypadku stwierdzenia podczas odbioru wadliwości</w:t>
      </w:r>
      <w:r>
        <w:rPr>
          <w:rFonts w:cs="Calibri"/>
          <w:lang w:eastAsia="ar-SA"/>
        </w:rPr>
        <w:t xml:space="preserve"> przedmiotu umowy</w:t>
      </w:r>
      <w:r w:rsidRPr="00861BA9">
        <w:rPr>
          <w:rFonts w:cs="Calibri"/>
          <w:lang w:eastAsia="ar-SA"/>
        </w:rPr>
        <w:t xml:space="preserve">, </w:t>
      </w:r>
      <w:r w:rsidRPr="00500505">
        <w:rPr>
          <w:rFonts w:cs="Calibri"/>
          <w:b/>
          <w:bCs/>
          <w:lang w:eastAsia="ar-SA"/>
        </w:rPr>
        <w:t>Zamawiający</w:t>
      </w:r>
      <w:r w:rsidRPr="00861BA9">
        <w:rPr>
          <w:rFonts w:cs="Calibri"/>
          <w:lang w:eastAsia="ar-SA"/>
        </w:rPr>
        <w:t xml:space="preserve"> może odmówić jego odbioru.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 xml:space="preserve">Z chwilą odbioru </w:t>
      </w:r>
      <w:r>
        <w:rPr>
          <w:rFonts w:cs="Calibri"/>
          <w:lang w:eastAsia="ar-SA"/>
        </w:rPr>
        <w:t>przedmiotu umowy</w:t>
      </w:r>
      <w:r w:rsidRPr="00861BA9">
        <w:rPr>
          <w:rFonts w:cs="Calibri"/>
          <w:lang w:eastAsia="ar-SA"/>
        </w:rPr>
        <w:t xml:space="preserve"> przez przedstawiciela </w:t>
      </w:r>
      <w:r w:rsidRPr="00500505">
        <w:rPr>
          <w:rFonts w:cs="Calibri"/>
          <w:b/>
          <w:bCs/>
          <w:lang w:eastAsia="ar-SA"/>
        </w:rPr>
        <w:t xml:space="preserve">Zamawiającego </w:t>
      </w:r>
      <w:r w:rsidRPr="00861BA9">
        <w:rPr>
          <w:rFonts w:cs="Calibri"/>
          <w:lang w:eastAsia="ar-SA"/>
        </w:rPr>
        <w:t xml:space="preserve">własność </w:t>
      </w:r>
      <w:r>
        <w:rPr>
          <w:rFonts w:cs="Calibri"/>
          <w:lang w:eastAsia="ar-SA"/>
        </w:rPr>
        <w:t xml:space="preserve">przedmiotu umowy </w:t>
      </w:r>
      <w:r w:rsidRPr="00861BA9">
        <w:rPr>
          <w:rFonts w:cs="Calibri"/>
          <w:lang w:eastAsia="ar-SA"/>
        </w:rPr>
        <w:t xml:space="preserve">przechodzi na </w:t>
      </w:r>
      <w:r w:rsidRPr="00500505">
        <w:rPr>
          <w:rFonts w:cs="Calibri"/>
          <w:b/>
          <w:bCs/>
          <w:lang w:eastAsia="ar-SA"/>
        </w:rPr>
        <w:t>Zamawiającego</w:t>
      </w:r>
      <w:r w:rsidRPr="00861BA9">
        <w:rPr>
          <w:rFonts w:cs="Calibri"/>
          <w:lang w:eastAsia="ar-SA"/>
        </w:rPr>
        <w:t>.</w:t>
      </w:r>
    </w:p>
    <w:p w:rsidR="002B1A97" w:rsidRPr="00861BA9" w:rsidRDefault="002B1A97" w:rsidP="002B1A97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500505">
        <w:rPr>
          <w:rFonts w:cs="Calibri"/>
          <w:b/>
          <w:bCs/>
          <w:lang w:eastAsia="ar-SA"/>
        </w:rPr>
        <w:t xml:space="preserve">Wykonawca </w:t>
      </w:r>
      <w:r w:rsidRPr="00861BA9">
        <w:rPr>
          <w:rFonts w:cs="Calibri"/>
          <w:lang w:eastAsia="ar-SA"/>
        </w:rPr>
        <w:t xml:space="preserve">ponosi wszelkie koszty związane z dostawą i ubezpieczeniem </w:t>
      </w:r>
      <w:r>
        <w:rPr>
          <w:rFonts w:cs="Calibri"/>
          <w:lang w:eastAsia="ar-SA"/>
        </w:rPr>
        <w:t>przedmiotu umowy</w:t>
      </w:r>
      <w:r w:rsidRPr="00861BA9">
        <w:rPr>
          <w:rFonts w:cs="Calibri"/>
          <w:lang w:eastAsia="ar-SA"/>
        </w:rPr>
        <w:t xml:space="preserve"> do momentu przekazania go protokołem </w:t>
      </w:r>
      <w:r>
        <w:rPr>
          <w:rFonts w:cs="Calibri"/>
          <w:lang w:eastAsia="ar-SA"/>
        </w:rPr>
        <w:t>odbioru</w:t>
      </w:r>
      <w:r w:rsidRPr="00861BA9">
        <w:rPr>
          <w:rFonts w:cs="Calibri"/>
          <w:lang w:eastAsia="ar-SA"/>
        </w:rPr>
        <w:t xml:space="preserve"> </w:t>
      </w:r>
      <w:r w:rsidRPr="00500505">
        <w:rPr>
          <w:rFonts w:cs="Calibri"/>
          <w:b/>
          <w:bCs/>
          <w:lang w:eastAsia="ar-SA"/>
        </w:rPr>
        <w:t>Zamawiającemu</w:t>
      </w:r>
      <w:r w:rsidRPr="00861BA9">
        <w:rPr>
          <w:rFonts w:cs="Calibri"/>
          <w:lang w:eastAsia="ar-SA"/>
        </w:rPr>
        <w:t xml:space="preserve">. 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bCs/>
          <w:lang w:eastAsia="ar-SA"/>
        </w:rPr>
      </w:pPr>
      <w:r w:rsidRPr="00500505">
        <w:rPr>
          <w:rFonts w:cs="Calibri"/>
          <w:b/>
          <w:bCs/>
          <w:lang w:eastAsia="ar-SA"/>
        </w:rPr>
        <w:t>§ 3.</w:t>
      </w:r>
    </w:p>
    <w:p w:rsidR="002B1A97" w:rsidRPr="00861BA9" w:rsidRDefault="002B1A97" w:rsidP="002B1A97">
      <w:pPr>
        <w:spacing w:line="276" w:lineRule="auto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 xml:space="preserve">Termin realizacji przedmiotu umowy: </w:t>
      </w:r>
      <w:r>
        <w:rPr>
          <w:rFonts w:cs="Calibri"/>
          <w:b/>
        </w:rPr>
        <w:t xml:space="preserve"> do 16 maja 2025</w:t>
      </w:r>
      <w:bookmarkStart w:id="2" w:name="_GoBack"/>
      <w:bookmarkEnd w:id="2"/>
      <w:r w:rsidRPr="00222BCE">
        <w:rPr>
          <w:rFonts w:cs="Calibri"/>
          <w:b/>
        </w:rPr>
        <w:t xml:space="preserve"> roku.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4.</w:t>
      </w:r>
    </w:p>
    <w:p w:rsidR="002B1A97" w:rsidRPr="00861BA9" w:rsidRDefault="002B1A97" w:rsidP="002B1A97">
      <w:pPr>
        <w:pStyle w:val="Akapitzlist"/>
        <w:numPr>
          <w:ilvl w:val="0"/>
          <w:numId w:val="33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 xml:space="preserve">Za wykonanie przedmiotu umowy </w:t>
      </w:r>
      <w:r w:rsidRPr="00500505">
        <w:rPr>
          <w:rFonts w:cs="Calibri"/>
          <w:b/>
          <w:lang w:eastAsia="ar-SA"/>
        </w:rPr>
        <w:t>Zamawiający</w:t>
      </w:r>
      <w:r w:rsidRPr="00861BA9">
        <w:rPr>
          <w:rFonts w:cs="Calibri"/>
          <w:bCs/>
          <w:lang w:eastAsia="ar-SA"/>
        </w:rPr>
        <w:t xml:space="preserve"> zapłaci </w:t>
      </w:r>
      <w:r w:rsidRPr="00500505">
        <w:rPr>
          <w:rFonts w:cs="Calibri"/>
          <w:b/>
          <w:lang w:eastAsia="ar-SA"/>
        </w:rPr>
        <w:t>Wykonawcy</w:t>
      </w:r>
      <w:r w:rsidRPr="00861BA9">
        <w:rPr>
          <w:rFonts w:cs="Calibri"/>
          <w:bCs/>
          <w:lang w:eastAsia="ar-SA"/>
        </w:rPr>
        <w:t xml:space="preserve"> wynagrodzenie brutto: </w:t>
      </w:r>
      <w:r>
        <w:rPr>
          <w:rFonts w:cs="Calibri"/>
          <w:lang w:eastAsia="ar-SA"/>
        </w:rPr>
        <w:t xml:space="preserve">…………………….. </w:t>
      </w:r>
      <w:r w:rsidRPr="00861BA9">
        <w:rPr>
          <w:rFonts w:cs="Calibri"/>
          <w:bCs/>
          <w:lang w:eastAsia="ar-SA"/>
        </w:rPr>
        <w:t>w tym należny podatek VAT, w oparciu o prawidłowo wystawioną fakturę.</w:t>
      </w:r>
    </w:p>
    <w:p w:rsidR="002B1A97" w:rsidRPr="00861BA9" w:rsidRDefault="002B1A97" w:rsidP="002B1A97">
      <w:pPr>
        <w:pStyle w:val="Akapitzlist"/>
        <w:numPr>
          <w:ilvl w:val="0"/>
          <w:numId w:val="33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>Wynagrodzenie nie podlega zmianie i waloryzacji do końca realizacji umowy.</w:t>
      </w:r>
    </w:p>
    <w:p w:rsidR="002B1A97" w:rsidRPr="00861BA9" w:rsidRDefault="002B1A97" w:rsidP="002B1A97">
      <w:pPr>
        <w:suppressAutoHyphens/>
        <w:spacing w:line="276" w:lineRule="auto"/>
        <w:jc w:val="both"/>
        <w:rPr>
          <w:rFonts w:cs="Calibri"/>
          <w:bCs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5.</w:t>
      </w:r>
    </w:p>
    <w:p w:rsidR="002B1A97" w:rsidRPr="00861BA9" w:rsidRDefault="002B1A97" w:rsidP="002B1A97">
      <w:pPr>
        <w:pStyle w:val="Akapitzlist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 xml:space="preserve">Rozliczenie wykonania przedmiotu umowy nastąpi na podstawie faktury, po podpisaniu protokołu odbioru przedmiotu </w:t>
      </w:r>
      <w:r>
        <w:rPr>
          <w:rFonts w:cs="Calibri"/>
          <w:lang w:eastAsia="ar-SA"/>
        </w:rPr>
        <w:t>umowy</w:t>
      </w:r>
      <w:r w:rsidRPr="00861BA9">
        <w:rPr>
          <w:rFonts w:cs="Calibri"/>
          <w:bCs/>
          <w:lang w:eastAsia="ar-SA"/>
        </w:rPr>
        <w:t xml:space="preserve"> przez</w:t>
      </w:r>
      <w:r>
        <w:rPr>
          <w:rFonts w:cs="Calibri"/>
          <w:bCs/>
          <w:lang w:eastAsia="ar-SA"/>
        </w:rPr>
        <w:t xml:space="preserve"> przedstawicieli </w:t>
      </w:r>
      <w:r w:rsidRPr="00500505">
        <w:rPr>
          <w:rFonts w:cs="Calibri"/>
          <w:b/>
          <w:lang w:eastAsia="ar-SA"/>
        </w:rPr>
        <w:t xml:space="preserve">Zamawiającego </w:t>
      </w:r>
      <w:r w:rsidRPr="00500505">
        <w:rPr>
          <w:rFonts w:cs="Calibri"/>
          <w:b/>
          <w:lang w:eastAsia="ar-SA"/>
        </w:rPr>
        <w:br/>
      </w:r>
      <w:r w:rsidRPr="00500505">
        <w:rPr>
          <w:rFonts w:cs="Calibri"/>
          <w:bCs/>
          <w:lang w:eastAsia="ar-SA"/>
        </w:rPr>
        <w:t>i</w:t>
      </w:r>
      <w:r w:rsidRPr="00500505">
        <w:rPr>
          <w:rFonts w:cs="Calibri"/>
          <w:b/>
          <w:lang w:eastAsia="ar-SA"/>
        </w:rPr>
        <w:t xml:space="preserve"> Wykonawcy</w:t>
      </w:r>
      <w:r w:rsidRPr="00861BA9">
        <w:rPr>
          <w:rFonts w:cs="Calibri"/>
          <w:bCs/>
          <w:lang w:eastAsia="ar-SA"/>
        </w:rPr>
        <w:t>.</w:t>
      </w:r>
    </w:p>
    <w:p w:rsidR="002B1A97" w:rsidRDefault="002B1A97" w:rsidP="002B1A97">
      <w:pPr>
        <w:pStyle w:val="Akapitzlist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 xml:space="preserve">Termin płatności ustala się na </w:t>
      </w:r>
      <w:r>
        <w:rPr>
          <w:rFonts w:cs="Calibri"/>
        </w:rPr>
        <w:t xml:space="preserve">14 </w:t>
      </w:r>
      <w:r w:rsidRPr="00861BA9">
        <w:rPr>
          <w:rFonts w:cs="Calibri"/>
          <w:bCs/>
          <w:lang w:eastAsia="ar-SA"/>
        </w:rPr>
        <w:t xml:space="preserve">dzień od daty otrzymania prawidłowo wystawionej faktury. </w:t>
      </w:r>
    </w:p>
    <w:p w:rsidR="002B1A97" w:rsidRPr="00222BCE" w:rsidRDefault="002B1A97" w:rsidP="002B1A97">
      <w:pPr>
        <w:pStyle w:val="Akapitzlist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222BCE">
        <w:rPr>
          <w:rFonts w:cs="Calibri"/>
          <w:bCs/>
          <w:lang w:eastAsia="ar-SA"/>
        </w:rPr>
        <w:t xml:space="preserve">Zamawiający zastrzega sobie prawo do regulowania płatności mechanizmem podzielonej płatności zgodnie z art. 108a ustawy o podatku od towarów i usług. </w:t>
      </w:r>
    </w:p>
    <w:p w:rsidR="002B1A97" w:rsidRPr="00861BA9" w:rsidRDefault="002B1A97" w:rsidP="002B1A97">
      <w:pPr>
        <w:pStyle w:val="Akapitzlist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 xml:space="preserve">Za termin zapłaty przyjmuje się dzień obciążenia rachunku </w:t>
      </w:r>
      <w:r w:rsidRPr="00500505">
        <w:rPr>
          <w:rFonts w:cs="Calibri"/>
          <w:b/>
          <w:lang w:eastAsia="ar-SA"/>
        </w:rPr>
        <w:t>Zamawiającego</w:t>
      </w:r>
      <w:r w:rsidRPr="00861BA9">
        <w:rPr>
          <w:rFonts w:cs="Calibri"/>
          <w:bCs/>
          <w:lang w:eastAsia="ar-SA"/>
        </w:rPr>
        <w:t xml:space="preserve">. </w:t>
      </w:r>
    </w:p>
    <w:p w:rsidR="002B1A97" w:rsidRPr="00861BA9" w:rsidRDefault="002B1A97" w:rsidP="002B1A97">
      <w:pPr>
        <w:pStyle w:val="Akapitzlist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 xml:space="preserve">Płatność nastąpi przelewem na rachunek bankowy </w:t>
      </w:r>
      <w:r w:rsidRPr="00500505">
        <w:rPr>
          <w:rFonts w:cs="Calibri"/>
          <w:b/>
          <w:lang w:eastAsia="ar-SA"/>
        </w:rPr>
        <w:t>Wykonawcy</w:t>
      </w:r>
      <w:r w:rsidRPr="00861BA9">
        <w:rPr>
          <w:rFonts w:cs="Calibri"/>
          <w:bCs/>
          <w:lang w:eastAsia="ar-SA"/>
        </w:rPr>
        <w:t xml:space="preserve"> podany na fakturze.</w:t>
      </w:r>
    </w:p>
    <w:p w:rsidR="002B1A97" w:rsidRPr="00861BA9" w:rsidRDefault="002B1A97" w:rsidP="002B1A97">
      <w:pPr>
        <w:pStyle w:val="Akapitzlist"/>
        <w:numPr>
          <w:ilvl w:val="0"/>
          <w:numId w:val="36"/>
        </w:numPr>
        <w:suppressAutoHyphens/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 xml:space="preserve">Przy wystawianiu faktury VAT w treści faktury należy opisać </w:t>
      </w:r>
      <w:r w:rsidRPr="00500505">
        <w:rPr>
          <w:rFonts w:cs="Calibri"/>
          <w:b/>
          <w:lang w:eastAsia="ar-SA"/>
        </w:rPr>
        <w:t xml:space="preserve">Zamawiającego </w:t>
      </w:r>
      <w:r w:rsidRPr="00861BA9">
        <w:rPr>
          <w:rFonts w:cs="Calibri"/>
          <w:bCs/>
          <w:lang w:eastAsia="ar-SA"/>
        </w:rPr>
        <w:br/>
        <w:t>w następujący sposób:</w:t>
      </w:r>
    </w:p>
    <w:p w:rsidR="002B1A97" w:rsidRPr="00500505" w:rsidRDefault="002B1A97" w:rsidP="002B1A97">
      <w:pPr>
        <w:pStyle w:val="Akapitzlist"/>
        <w:suppressAutoHyphens/>
        <w:spacing w:line="276" w:lineRule="auto"/>
        <w:ind w:left="426"/>
        <w:jc w:val="both"/>
        <w:rPr>
          <w:rFonts w:cs="Calibri"/>
          <w:b/>
          <w:i/>
          <w:lang w:eastAsia="ar-SA"/>
        </w:rPr>
      </w:pPr>
      <w:r w:rsidRPr="00500505">
        <w:rPr>
          <w:rFonts w:cs="Calibri"/>
          <w:b/>
          <w:i/>
          <w:lang w:eastAsia="ar-SA"/>
        </w:rPr>
        <w:t>Nabywca:</w:t>
      </w:r>
    </w:p>
    <w:p w:rsidR="002B1A97" w:rsidRPr="00861BA9" w:rsidRDefault="002B1A97" w:rsidP="002B1A97">
      <w:pPr>
        <w:pStyle w:val="Akapitzlist"/>
        <w:suppressAutoHyphens/>
        <w:spacing w:line="276" w:lineRule="auto"/>
        <w:ind w:left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>Miasto Rybnik, ul. Bolesława Chrobrego 2, 44-200 Rybnik</w:t>
      </w:r>
    </w:p>
    <w:p w:rsidR="002B1A97" w:rsidRPr="00861BA9" w:rsidRDefault="002B1A97" w:rsidP="002B1A97">
      <w:pPr>
        <w:pStyle w:val="Akapitzlist"/>
        <w:suppressAutoHyphens/>
        <w:spacing w:line="276" w:lineRule="auto"/>
        <w:ind w:left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>NIP: 6420010758</w:t>
      </w:r>
      <w:r w:rsidRPr="00861BA9">
        <w:rPr>
          <w:rFonts w:cs="Calibri"/>
          <w:bCs/>
          <w:lang w:eastAsia="ar-SA"/>
        </w:rPr>
        <w:tab/>
      </w:r>
    </w:p>
    <w:p w:rsidR="002B1A97" w:rsidRPr="00500505" w:rsidRDefault="002B1A97" w:rsidP="002B1A97">
      <w:pPr>
        <w:pStyle w:val="Akapitzlist"/>
        <w:suppressAutoHyphens/>
        <w:spacing w:line="276" w:lineRule="auto"/>
        <w:ind w:left="426"/>
        <w:jc w:val="both"/>
        <w:rPr>
          <w:rFonts w:cs="Calibri"/>
          <w:b/>
          <w:i/>
          <w:lang w:eastAsia="ar-SA"/>
        </w:rPr>
      </w:pPr>
      <w:r w:rsidRPr="00500505">
        <w:rPr>
          <w:rFonts w:cs="Calibri"/>
          <w:b/>
          <w:i/>
          <w:lang w:eastAsia="ar-SA"/>
        </w:rPr>
        <w:t>Odbiorca:</w:t>
      </w:r>
    </w:p>
    <w:p w:rsidR="002B1A97" w:rsidRPr="00551110" w:rsidRDefault="002B1A97" w:rsidP="002B1A97">
      <w:pPr>
        <w:pStyle w:val="Akapitzlist"/>
        <w:suppressAutoHyphens/>
        <w:spacing w:line="276" w:lineRule="auto"/>
        <w:ind w:left="426"/>
        <w:jc w:val="both"/>
        <w:rPr>
          <w:rFonts w:cs="Calibri"/>
          <w:bCs/>
          <w:lang w:eastAsia="ar-SA"/>
        </w:rPr>
      </w:pPr>
      <w:r w:rsidRPr="00551110">
        <w:rPr>
          <w:rFonts w:cs="Calibri"/>
          <w:bCs/>
          <w:lang w:eastAsia="ar-SA"/>
        </w:rPr>
        <w:t>Przedszkole nr 21 w Rybniku</w:t>
      </w:r>
    </w:p>
    <w:p w:rsidR="002B1A97" w:rsidRPr="00551110" w:rsidRDefault="002B1A97" w:rsidP="002B1A97">
      <w:pPr>
        <w:pStyle w:val="Akapitzlist"/>
        <w:suppressAutoHyphens/>
        <w:spacing w:line="276" w:lineRule="auto"/>
        <w:ind w:left="426"/>
        <w:jc w:val="both"/>
        <w:rPr>
          <w:rFonts w:cs="Calibri"/>
          <w:bCs/>
          <w:lang w:eastAsia="ar-SA"/>
        </w:rPr>
      </w:pPr>
      <w:r w:rsidRPr="00551110">
        <w:rPr>
          <w:rFonts w:cs="Calibri"/>
          <w:bCs/>
          <w:lang w:eastAsia="ar-SA"/>
        </w:rPr>
        <w:t>Ul. Bracka 9</w:t>
      </w:r>
    </w:p>
    <w:p w:rsidR="002B1A97" w:rsidRPr="00551110" w:rsidRDefault="002B1A97" w:rsidP="002B1A97">
      <w:pPr>
        <w:pStyle w:val="Akapitzlist"/>
        <w:suppressAutoHyphens/>
        <w:spacing w:line="276" w:lineRule="auto"/>
        <w:ind w:left="426"/>
        <w:jc w:val="both"/>
        <w:rPr>
          <w:rFonts w:cs="Calibri"/>
          <w:bCs/>
          <w:lang w:eastAsia="ar-SA"/>
        </w:rPr>
      </w:pPr>
      <w:r w:rsidRPr="00551110">
        <w:rPr>
          <w:rFonts w:cs="Calibri"/>
          <w:bCs/>
          <w:lang w:eastAsia="ar-SA"/>
        </w:rPr>
        <w:t>44-251 Rybnik</w:t>
      </w:r>
    </w:p>
    <w:p w:rsidR="002B1A97" w:rsidRPr="00222BCE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  <w:r w:rsidRPr="00222BCE">
        <w:rPr>
          <w:rFonts w:cs="Calibri"/>
          <w:bCs/>
          <w:lang w:eastAsia="ar-SA"/>
        </w:rPr>
        <w:t>§ 6.</w:t>
      </w:r>
    </w:p>
    <w:p w:rsidR="002B1A97" w:rsidRPr="00222BCE" w:rsidRDefault="002B1A97" w:rsidP="002B1A97">
      <w:pPr>
        <w:pStyle w:val="Bullet"/>
        <w:numPr>
          <w:ilvl w:val="0"/>
          <w:numId w:val="34"/>
        </w:numPr>
        <w:tabs>
          <w:tab w:val="clear" w:pos="720"/>
        </w:tabs>
        <w:spacing w:before="0" w:after="0" w:line="276" w:lineRule="auto"/>
        <w:ind w:left="426" w:hanging="426"/>
        <w:rPr>
          <w:rFonts w:ascii="Calibri" w:hAnsi="Calibri" w:cs="Calibri"/>
          <w:szCs w:val="24"/>
        </w:rPr>
      </w:pPr>
      <w:r w:rsidRPr="00222BCE">
        <w:rPr>
          <w:rFonts w:ascii="Calibri" w:hAnsi="Calibri" w:cs="Calibri"/>
          <w:szCs w:val="24"/>
        </w:rPr>
        <w:t>Wykonawca oświadcza, że przedmiot umowy będzie spełniał wszystkie normy jakościowe produktu wynikające z zapytania ofertowego.</w:t>
      </w:r>
    </w:p>
    <w:p w:rsidR="002B1A97" w:rsidRPr="00222BCE" w:rsidRDefault="002B1A97" w:rsidP="002B1A97">
      <w:pPr>
        <w:pStyle w:val="Bullet"/>
        <w:numPr>
          <w:ilvl w:val="0"/>
          <w:numId w:val="34"/>
        </w:numPr>
        <w:tabs>
          <w:tab w:val="clear" w:pos="720"/>
        </w:tabs>
        <w:spacing w:before="0" w:after="0" w:line="276" w:lineRule="auto"/>
        <w:ind w:left="426" w:hanging="426"/>
        <w:rPr>
          <w:rFonts w:ascii="Calibri" w:hAnsi="Calibri" w:cs="Calibri"/>
          <w:szCs w:val="24"/>
        </w:rPr>
      </w:pPr>
      <w:r w:rsidRPr="00222BCE">
        <w:rPr>
          <w:rFonts w:ascii="Calibri" w:hAnsi="Calibri" w:cs="Calibri"/>
          <w:szCs w:val="24"/>
        </w:rPr>
        <w:t xml:space="preserve">Na wypadek stwierdzenia wad przez Zamawiającego, Wykonawca zobowiązany jest do wymiany przedmiotu umowy  wskazanego w § 1. w terminie 7 dni. </w:t>
      </w:r>
    </w:p>
    <w:p w:rsidR="002B1A97" w:rsidRPr="00861BA9" w:rsidRDefault="002B1A97" w:rsidP="002B1A97">
      <w:pPr>
        <w:pStyle w:val="Bullet"/>
        <w:tabs>
          <w:tab w:val="clear" w:pos="720"/>
        </w:tabs>
        <w:spacing w:before="0" w:after="0" w:line="276" w:lineRule="auto"/>
        <w:ind w:left="426" w:firstLine="0"/>
        <w:rPr>
          <w:rFonts w:ascii="Calibri" w:hAnsi="Calibri" w:cs="Calibri"/>
          <w:szCs w:val="24"/>
        </w:rPr>
      </w:pPr>
    </w:p>
    <w:p w:rsidR="002B1A97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>§</w:t>
      </w:r>
      <w:r>
        <w:rPr>
          <w:rFonts w:cs="Calibri"/>
          <w:bCs/>
          <w:lang w:eastAsia="ar-SA"/>
        </w:rPr>
        <w:t>7.</w:t>
      </w:r>
    </w:p>
    <w:p w:rsidR="002B1A97" w:rsidRPr="00861BA9" w:rsidRDefault="002B1A97" w:rsidP="002B1A97">
      <w:pPr>
        <w:pStyle w:val="Akapitzlist"/>
        <w:numPr>
          <w:ilvl w:val="0"/>
          <w:numId w:val="25"/>
        </w:numPr>
        <w:suppressAutoHyphens/>
        <w:spacing w:line="276" w:lineRule="auto"/>
        <w:ind w:left="426" w:hanging="426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 xml:space="preserve">Osobą upoważnioną do sprawowania kontroli ze strony </w:t>
      </w:r>
      <w:r w:rsidRPr="00500505">
        <w:rPr>
          <w:rFonts w:cs="Calibri"/>
          <w:b/>
          <w:bCs/>
          <w:lang w:eastAsia="ar-SA"/>
        </w:rPr>
        <w:t>Zamawiającego</w:t>
      </w:r>
      <w:r w:rsidRPr="00861BA9">
        <w:rPr>
          <w:rFonts w:cs="Calibri"/>
          <w:lang w:eastAsia="ar-SA"/>
        </w:rPr>
        <w:t xml:space="preserve"> jest</w:t>
      </w:r>
      <w:r>
        <w:rPr>
          <w:rFonts w:cs="Calibri"/>
          <w:lang w:eastAsia="ar-SA"/>
        </w:rPr>
        <w:t xml:space="preserve"> Justyna Hanusek.</w:t>
      </w:r>
    </w:p>
    <w:p w:rsidR="002B1A97" w:rsidRDefault="002B1A97" w:rsidP="002B1A97">
      <w:pPr>
        <w:pStyle w:val="Akapitzlist"/>
        <w:numPr>
          <w:ilvl w:val="0"/>
          <w:numId w:val="25"/>
        </w:numPr>
        <w:suppressAutoHyphens/>
        <w:spacing w:line="276" w:lineRule="auto"/>
        <w:ind w:left="426" w:hanging="426"/>
        <w:jc w:val="both"/>
        <w:rPr>
          <w:rFonts w:cs="Calibri"/>
          <w:lang w:eastAsia="ar-SA"/>
        </w:rPr>
      </w:pPr>
      <w:r w:rsidRPr="007D74CE">
        <w:rPr>
          <w:rFonts w:cs="Calibri"/>
          <w:lang w:eastAsia="ar-SA"/>
        </w:rPr>
        <w:t xml:space="preserve">Osobą odpowiedzialną za realizację zamówienia ze strony </w:t>
      </w:r>
      <w:r w:rsidRPr="00500505">
        <w:rPr>
          <w:rFonts w:cs="Calibri"/>
          <w:b/>
          <w:bCs/>
          <w:lang w:eastAsia="ar-SA"/>
        </w:rPr>
        <w:t>Wykonawcy</w:t>
      </w:r>
      <w:r w:rsidRPr="007D74CE">
        <w:rPr>
          <w:rFonts w:cs="Calibri"/>
          <w:lang w:eastAsia="ar-SA"/>
        </w:rPr>
        <w:t xml:space="preserve"> jest </w:t>
      </w:r>
      <w:r>
        <w:rPr>
          <w:rFonts w:cs="Calibri"/>
          <w:lang w:eastAsia="ar-SA"/>
        </w:rPr>
        <w:t>…………………………….………..</w:t>
      </w:r>
    </w:p>
    <w:p w:rsidR="002B1A97" w:rsidRPr="007D74CE" w:rsidRDefault="002B1A97" w:rsidP="002B1A97">
      <w:pPr>
        <w:pStyle w:val="Akapitzlist"/>
        <w:numPr>
          <w:ilvl w:val="0"/>
          <w:numId w:val="25"/>
        </w:numPr>
        <w:suppressAutoHyphens/>
        <w:spacing w:line="276" w:lineRule="auto"/>
        <w:ind w:left="426" w:hanging="426"/>
        <w:jc w:val="both"/>
        <w:rPr>
          <w:rFonts w:cs="Calibri"/>
          <w:lang w:eastAsia="ar-SA"/>
        </w:rPr>
      </w:pPr>
      <w:r w:rsidRPr="007D74CE">
        <w:rPr>
          <w:rFonts w:cs="Calibri"/>
          <w:lang w:eastAsia="ar-SA"/>
        </w:rPr>
        <w:t xml:space="preserve">Zamawiający przewiduje możliwość zmiany osób, o których mowa w ust. 1 i 2. Zmiana ta wymaga pisemnego oświadczenia odpowiednio </w:t>
      </w:r>
      <w:r w:rsidRPr="00500505">
        <w:rPr>
          <w:rFonts w:cs="Calibri"/>
          <w:b/>
          <w:bCs/>
          <w:lang w:eastAsia="ar-SA"/>
        </w:rPr>
        <w:t xml:space="preserve">Zamawiającego </w:t>
      </w:r>
      <w:r w:rsidRPr="00500505">
        <w:rPr>
          <w:rFonts w:cs="Calibri"/>
          <w:lang w:eastAsia="ar-SA"/>
        </w:rPr>
        <w:t xml:space="preserve">lub </w:t>
      </w:r>
      <w:r w:rsidRPr="00500505">
        <w:rPr>
          <w:rFonts w:cs="Calibri"/>
          <w:b/>
          <w:bCs/>
          <w:lang w:eastAsia="ar-SA"/>
        </w:rPr>
        <w:t>Wykonawcy</w:t>
      </w:r>
      <w:r w:rsidRPr="007D74CE">
        <w:rPr>
          <w:rFonts w:cs="Calibri"/>
          <w:lang w:eastAsia="ar-SA"/>
        </w:rPr>
        <w:t>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222BCE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  <w:r w:rsidRPr="00222BCE">
        <w:rPr>
          <w:rFonts w:cs="Calibri"/>
          <w:bCs/>
          <w:lang w:eastAsia="ar-SA"/>
        </w:rPr>
        <w:t>§ 8.</w:t>
      </w:r>
    </w:p>
    <w:p w:rsidR="002B1A97" w:rsidRPr="00222BCE" w:rsidRDefault="002B1A97" w:rsidP="002B1A97">
      <w:pPr>
        <w:suppressAutoHyphens/>
        <w:spacing w:line="276" w:lineRule="auto"/>
        <w:jc w:val="both"/>
        <w:rPr>
          <w:rFonts w:cs="Calibri"/>
          <w:bCs/>
          <w:lang w:eastAsia="ar-SA"/>
        </w:rPr>
      </w:pPr>
      <w:r w:rsidRPr="00222BCE">
        <w:rPr>
          <w:rFonts w:cs="Calibri"/>
          <w:b/>
          <w:lang w:eastAsia="ar-SA"/>
        </w:rPr>
        <w:lastRenderedPageBreak/>
        <w:t>Zamawiający</w:t>
      </w:r>
      <w:r w:rsidRPr="00222BCE">
        <w:rPr>
          <w:rFonts w:cs="Calibri"/>
          <w:lang w:eastAsia="ar-SA"/>
        </w:rPr>
        <w:t xml:space="preserve"> </w:t>
      </w:r>
      <w:r w:rsidRPr="00222BCE">
        <w:rPr>
          <w:rFonts w:cs="Calibri"/>
          <w:bCs/>
          <w:lang w:eastAsia="ar-SA"/>
        </w:rPr>
        <w:t xml:space="preserve">może odstąpić od umowy bez zachowania okresu wypowiedzenia, jeżeli </w:t>
      </w:r>
      <w:r w:rsidRPr="00222BCE">
        <w:rPr>
          <w:rFonts w:cs="Calibri"/>
          <w:b/>
          <w:lang w:eastAsia="ar-SA"/>
        </w:rPr>
        <w:t>Wykonawca</w:t>
      </w:r>
      <w:r w:rsidRPr="00222BCE">
        <w:rPr>
          <w:rFonts w:cs="Calibri"/>
          <w:bCs/>
          <w:lang w:eastAsia="ar-SA"/>
        </w:rPr>
        <w:t xml:space="preserve"> zleci wykonanie przedmiotu umowy podwykonawcy bez pisemnej zgody </w:t>
      </w:r>
      <w:r w:rsidRPr="00222BCE">
        <w:rPr>
          <w:rFonts w:cs="Calibri"/>
          <w:b/>
          <w:bCs/>
          <w:lang w:eastAsia="ar-SA"/>
        </w:rPr>
        <w:t>Zamawiającego</w:t>
      </w:r>
      <w:r w:rsidRPr="00222BCE">
        <w:rPr>
          <w:rFonts w:cs="Calibri"/>
          <w:bCs/>
          <w:lang w:eastAsia="ar-SA"/>
        </w:rPr>
        <w:t>.</w:t>
      </w:r>
    </w:p>
    <w:p w:rsidR="002B1A97" w:rsidRPr="00500505" w:rsidRDefault="002B1A97" w:rsidP="002B1A97">
      <w:pPr>
        <w:suppressAutoHyphens/>
        <w:spacing w:line="276" w:lineRule="auto"/>
        <w:ind w:left="709"/>
        <w:rPr>
          <w:rFonts w:cs="Calibri"/>
          <w:bCs/>
          <w:color w:val="FF0000"/>
          <w:lang w:eastAsia="ar-SA"/>
        </w:rPr>
      </w:pPr>
      <w:r>
        <w:rPr>
          <w:rFonts w:cs="Calibri"/>
          <w:bCs/>
          <w:lang w:eastAsia="ar-SA"/>
        </w:rPr>
        <w:t xml:space="preserve">                                                                   </w:t>
      </w:r>
      <w:r w:rsidRPr="00500505">
        <w:rPr>
          <w:rFonts w:cs="Calibri"/>
          <w:bCs/>
          <w:lang w:eastAsia="ar-SA"/>
        </w:rPr>
        <w:t>§</w:t>
      </w:r>
      <w:r>
        <w:rPr>
          <w:rFonts w:cs="Calibri"/>
          <w:bCs/>
          <w:lang w:eastAsia="ar-SA"/>
        </w:rPr>
        <w:t>9.</w:t>
      </w:r>
    </w:p>
    <w:p w:rsidR="002B1A97" w:rsidRPr="00861BA9" w:rsidRDefault="002B1A97" w:rsidP="002B1A97">
      <w:pPr>
        <w:pStyle w:val="Akapitzlist"/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rFonts w:cs="Calibri"/>
          <w:lang w:eastAsia="ar-SA"/>
        </w:rPr>
      </w:pPr>
      <w:r w:rsidRPr="00500505">
        <w:rPr>
          <w:rFonts w:cs="Calibri"/>
          <w:b/>
          <w:bCs/>
          <w:lang w:eastAsia="ar-SA"/>
        </w:rPr>
        <w:t>Wykonawca</w:t>
      </w:r>
      <w:r w:rsidRPr="00861BA9">
        <w:rPr>
          <w:rFonts w:cs="Calibri"/>
          <w:lang w:eastAsia="ar-SA"/>
        </w:rPr>
        <w:t xml:space="preserve"> zapłaci </w:t>
      </w:r>
      <w:r w:rsidRPr="00500505">
        <w:rPr>
          <w:rFonts w:cs="Calibri"/>
          <w:b/>
          <w:bCs/>
          <w:lang w:eastAsia="ar-SA"/>
        </w:rPr>
        <w:t>Zamawiającemu</w:t>
      </w:r>
      <w:r w:rsidRPr="00861BA9">
        <w:rPr>
          <w:rFonts w:cs="Calibri"/>
          <w:lang w:eastAsia="ar-SA"/>
        </w:rPr>
        <w:t xml:space="preserve"> karę umowną:</w:t>
      </w:r>
    </w:p>
    <w:p w:rsidR="002B1A97" w:rsidRPr="00861BA9" w:rsidRDefault="002B1A97" w:rsidP="002B1A97">
      <w:pPr>
        <w:pStyle w:val="Akapitzlist"/>
        <w:numPr>
          <w:ilvl w:val="1"/>
          <w:numId w:val="26"/>
        </w:numPr>
        <w:spacing w:line="276" w:lineRule="auto"/>
        <w:ind w:left="709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>za odstąpienie od umowy z przyczyn niezależny</w:t>
      </w:r>
      <w:r>
        <w:rPr>
          <w:rFonts w:cs="Calibri"/>
          <w:lang w:eastAsia="ar-SA"/>
        </w:rPr>
        <w:t xml:space="preserve">ch od </w:t>
      </w:r>
      <w:r w:rsidRPr="00500505">
        <w:rPr>
          <w:rFonts w:cs="Calibri"/>
          <w:b/>
          <w:bCs/>
          <w:lang w:eastAsia="ar-SA"/>
        </w:rPr>
        <w:t>Zamawiającego</w:t>
      </w:r>
      <w:r>
        <w:rPr>
          <w:rFonts w:cs="Calibri"/>
          <w:lang w:eastAsia="ar-SA"/>
        </w:rPr>
        <w:t xml:space="preserve"> w wysokości 10</w:t>
      </w:r>
      <w:r w:rsidRPr="00861BA9">
        <w:rPr>
          <w:rFonts w:cs="Calibri"/>
          <w:lang w:eastAsia="ar-SA"/>
        </w:rPr>
        <w:t>% kwoty opisanej w § 4 ust. 1,</w:t>
      </w:r>
    </w:p>
    <w:p w:rsidR="002B1A97" w:rsidRPr="003D16A3" w:rsidRDefault="002B1A97" w:rsidP="002B1A97">
      <w:pPr>
        <w:spacing w:line="276" w:lineRule="auto"/>
        <w:ind w:left="349"/>
        <w:jc w:val="both"/>
        <w:rPr>
          <w:rFonts w:cs="Calibri"/>
          <w:lang w:eastAsia="ar-SA"/>
        </w:rPr>
      </w:pPr>
      <w:r w:rsidRPr="003D16A3">
        <w:rPr>
          <w:rFonts w:cs="Calibri"/>
          <w:lang w:eastAsia="ar-SA"/>
        </w:rPr>
        <w:t>2)</w:t>
      </w:r>
      <w:r>
        <w:rPr>
          <w:rFonts w:cs="Calibri"/>
          <w:lang w:eastAsia="ar-SA"/>
        </w:rPr>
        <w:t xml:space="preserve">  </w:t>
      </w:r>
      <w:r w:rsidRPr="003D16A3">
        <w:rPr>
          <w:rFonts w:cs="Calibri"/>
          <w:lang w:eastAsia="ar-SA"/>
        </w:rPr>
        <w:t xml:space="preserve">za opóźnienie w usuwaniu wad stwierdzonych przy odbiorze albo w okresie rękojmi w </w:t>
      </w:r>
      <w:r>
        <w:rPr>
          <w:rFonts w:cs="Calibri"/>
          <w:lang w:eastAsia="ar-SA"/>
        </w:rPr>
        <w:t xml:space="preserve"> </w:t>
      </w:r>
      <w:r w:rsidRPr="003D16A3">
        <w:rPr>
          <w:rFonts w:cs="Calibri"/>
          <w:lang w:eastAsia="ar-SA"/>
        </w:rPr>
        <w:t>wysokości 50,00 zł za każdy dzień opóźnienia, licząc od ustalonego terminu ich usunięcia.</w:t>
      </w:r>
    </w:p>
    <w:p w:rsidR="002B1A97" w:rsidRPr="00861BA9" w:rsidRDefault="002B1A97" w:rsidP="002B1A9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Cs/>
          <w:lang w:eastAsia="ar-SA"/>
        </w:rPr>
      </w:pPr>
      <w:r w:rsidRPr="00861BA9">
        <w:rPr>
          <w:rFonts w:cs="Calibri"/>
          <w:bCs/>
          <w:lang w:eastAsia="ar-SA"/>
        </w:rPr>
        <w:t xml:space="preserve">Odstąpienie od umowy nie powoduje utraty możliwości dochodzenia wyżej wskazanych kar umownych przez </w:t>
      </w:r>
      <w:r w:rsidRPr="00500505">
        <w:rPr>
          <w:rFonts w:cs="Calibri"/>
          <w:b/>
          <w:lang w:eastAsia="ar-SA"/>
        </w:rPr>
        <w:t>Zamawiającego</w:t>
      </w:r>
      <w:r w:rsidRPr="00861BA9">
        <w:rPr>
          <w:rFonts w:cs="Calibri"/>
          <w:bCs/>
          <w:lang w:eastAsia="ar-SA"/>
        </w:rPr>
        <w:t>.</w:t>
      </w:r>
    </w:p>
    <w:p w:rsidR="002B1A97" w:rsidRPr="00861BA9" w:rsidRDefault="002B1A97" w:rsidP="002B1A9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 xml:space="preserve">Naliczone przez </w:t>
      </w:r>
      <w:r w:rsidRPr="00500505">
        <w:rPr>
          <w:rFonts w:cs="Calibri"/>
          <w:b/>
          <w:bCs/>
          <w:lang w:eastAsia="ar-SA"/>
        </w:rPr>
        <w:t xml:space="preserve">Zamawiającego </w:t>
      </w:r>
      <w:r w:rsidRPr="00861BA9">
        <w:rPr>
          <w:rFonts w:cs="Calibri"/>
          <w:lang w:eastAsia="ar-SA"/>
        </w:rPr>
        <w:t xml:space="preserve">kary umowne zostaną potrącone z przysługującego </w:t>
      </w:r>
      <w:r w:rsidRPr="00500505">
        <w:rPr>
          <w:rFonts w:cs="Calibri"/>
          <w:b/>
          <w:bCs/>
          <w:lang w:eastAsia="ar-SA"/>
        </w:rPr>
        <w:t>Wykonawcy</w:t>
      </w:r>
      <w:r w:rsidRPr="00861BA9">
        <w:rPr>
          <w:rFonts w:cs="Calibri"/>
          <w:lang w:eastAsia="ar-SA"/>
        </w:rPr>
        <w:t xml:space="preserve"> wynagrodzenia, na co </w:t>
      </w:r>
      <w:r w:rsidRPr="00500505">
        <w:rPr>
          <w:rFonts w:cs="Calibri"/>
          <w:b/>
          <w:bCs/>
          <w:lang w:eastAsia="ar-SA"/>
        </w:rPr>
        <w:t>Wykonawca</w:t>
      </w:r>
      <w:r w:rsidRPr="00861BA9">
        <w:rPr>
          <w:rFonts w:cs="Calibri"/>
          <w:lang w:eastAsia="ar-SA"/>
        </w:rPr>
        <w:t xml:space="preserve"> wyraża zgodę.</w:t>
      </w:r>
    </w:p>
    <w:p w:rsidR="002B1A97" w:rsidRPr="00861BA9" w:rsidRDefault="002B1A97" w:rsidP="002B1A9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lang w:eastAsia="ar-SA"/>
        </w:rPr>
      </w:pPr>
      <w:r w:rsidRPr="00500505">
        <w:rPr>
          <w:rFonts w:cs="Calibri"/>
          <w:b/>
          <w:bCs/>
          <w:lang w:eastAsia="ar-SA"/>
        </w:rPr>
        <w:t>Zamawiający</w:t>
      </w:r>
      <w:r w:rsidRPr="00861BA9">
        <w:rPr>
          <w:rFonts w:cs="Calibri"/>
          <w:lang w:eastAsia="ar-SA"/>
        </w:rPr>
        <w:t xml:space="preserve"> może dochodzić odszkodowania uzupełniającego na zasadach ogólnych.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10.</w:t>
      </w:r>
    </w:p>
    <w:p w:rsidR="002B1A97" w:rsidRPr="00861BA9" w:rsidRDefault="002B1A97" w:rsidP="002B1A97">
      <w:pPr>
        <w:suppressAutoHyphens/>
        <w:spacing w:line="276" w:lineRule="auto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 xml:space="preserve">Wierzytelność wynikająca z niniejszej umowy nie może być przedmiotem cesji na rzecz osób trzecich bez zgody </w:t>
      </w:r>
      <w:r w:rsidRPr="00500505">
        <w:rPr>
          <w:rFonts w:cs="Calibri"/>
          <w:b/>
          <w:bCs/>
          <w:lang w:eastAsia="ar-SA"/>
        </w:rPr>
        <w:t>Zamawiającego</w:t>
      </w:r>
      <w:r w:rsidRPr="00861BA9">
        <w:rPr>
          <w:rFonts w:cs="Calibri"/>
          <w:lang w:eastAsia="ar-SA"/>
        </w:rPr>
        <w:t>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11.</w:t>
      </w:r>
    </w:p>
    <w:p w:rsidR="002B1A97" w:rsidRPr="00861BA9" w:rsidRDefault="002B1A97" w:rsidP="002B1A97">
      <w:pPr>
        <w:suppressAutoHyphens/>
        <w:spacing w:line="276" w:lineRule="auto"/>
        <w:jc w:val="both"/>
        <w:rPr>
          <w:rFonts w:cs="Calibri"/>
          <w:lang w:eastAsia="ar-SA"/>
        </w:rPr>
      </w:pPr>
      <w:r w:rsidRPr="00861BA9">
        <w:rPr>
          <w:rFonts w:cs="Calibri"/>
          <w:bCs/>
          <w:lang w:eastAsia="ar-SA"/>
        </w:rPr>
        <w:t xml:space="preserve">W razie zaistnienia istotnej zmiany okoliczności powodującej, że wykonanie umowy nie leży </w:t>
      </w:r>
      <w:r w:rsidRPr="00861BA9">
        <w:rPr>
          <w:rFonts w:cs="Calibri"/>
          <w:bCs/>
          <w:lang w:eastAsia="ar-SA"/>
        </w:rPr>
        <w:br/>
        <w:t xml:space="preserve">w interesie publicznym, czego nie można było przewidzieć w chwili zawarcia umowy, </w:t>
      </w:r>
      <w:r w:rsidRPr="00500505">
        <w:rPr>
          <w:rFonts w:cs="Calibri"/>
          <w:b/>
          <w:lang w:eastAsia="ar-SA"/>
        </w:rPr>
        <w:t xml:space="preserve">Zamawiający </w:t>
      </w:r>
      <w:r w:rsidRPr="00861BA9">
        <w:rPr>
          <w:rFonts w:cs="Calibri"/>
          <w:bCs/>
          <w:lang w:eastAsia="ar-SA"/>
        </w:rPr>
        <w:t xml:space="preserve">może odstąpić od umowy w terminie 30 dni od dnia powzięcia wiadomości </w:t>
      </w:r>
      <w:r>
        <w:rPr>
          <w:rFonts w:cs="Calibri"/>
          <w:bCs/>
          <w:lang w:eastAsia="ar-SA"/>
        </w:rPr>
        <w:br/>
      </w:r>
      <w:r w:rsidRPr="00861BA9">
        <w:rPr>
          <w:rFonts w:cs="Calibri"/>
          <w:bCs/>
          <w:lang w:eastAsia="ar-SA"/>
        </w:rPr>
        <w:t>o tych okolicznościach</w:t>
      </w:r>
      <w:r w:rsidRPr="00861BA9">
        <w:rPr>
          <w:rFonts w:cs="Calibri"/>
          <w:lang w:eastAsia="ar-SA"/>
        </w:rPr>
        <w:t xml:space="preserve">. W takim przypadku </w:t>
      </w:r>
      <w:r w:rsidRPr="00500505">
        <w:rPr>
          <w:rFonts w:cs="Calibri"/>
          <w:b/>
          <w:bCs/>
          <w:lang w:eastAsia="ar-SA"/>
        </w:rPr>
        <w:t xml:space="preserve">Wykonawca </w:t>
      </w:r>
      <w:r w:rsidRPr="00861BA9">
        <w:rPr>
          <w:rFonts w:cs="Calibri"/>
          <w:lang w:eastAsia="ar-SA"/>
        </w:rPr>
        <w:t>może żądać wyłącznie wynagrodzenia należnego mu z tytułu wykonania części umowy.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12.</w:t>
      </w:r>
    </w:p>
    <w:p w:rsidR="002B1A97" w:rsidRPr="00861BA9" w:rsidRDefault="002B1A97" w:rsidP="002B1A97">
      <w:pPr>
        <w:pStyle w:val="Akapitzlist"/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cs="Calibri"/>
        </w:rPr>
      </w:pPr>
      <w:r w:rsidRPr="00861BA9">
        <w:rPr>
          <w:rFonts w:eastAsia="Arial" w:cs="Calibri"/>
          <w:color w:val="000000"/>
        </w:rPr>
        <w:t xml:space="preserve">Zakazuje się istotnych zmian postanowień zawartej umowy w stosunku do treści oferty, na podstawie której dokonano wyboru </w:t>
      </w:r>
      <w:r w:rsidRPr="00500505">
        <w:rPr>
          <w:rFonts w:eastAsia="Arial" w:cs="Calibri"/>
          <w:b/>
          <w:bCs/>
          <w:color w:val="000000"/>
        </w:rPr>
        <w:t>Wykonawcy,</w:t>
      </w:r>
      <w:r w:rsidRPr="00861BA9">
        <w:rPr>
          <w:rFonts w:eastAsia="Arial" w:cs="Calibri"/>
          <w:color w:val="000000"/>
        </w:rPr>
        <w:t xml:space="preserve"> chyba że konieczność wprowadzenia takich zmian wynika z okoliczności, których nie można było przewidzieć </w:t>
      </w:r>
      <w:r>
        <w:rPr>
          <w:rFonts w:eastAsia="Arial" w:cs="Calibri"/>
          <w:color w:val="000000"/>
        </w:rPr>
        <w:br/>
      </w:r>
      <w:r w:rsidRPr="00861BA9">
        <w:rPr>
          <w:rFonts w:eastAsia="Arial" w:cs="Calibri"/>
          <w:color w:val="000000"/>
        </w:rPr>
        <w:t xml:space="preserve">w chwili zawarcia umowy lub zmiany te są korzystne dla </w:t>
      </w:r>
      <w:r w:rsidRPr="00500505">
        <w:rPr>
          <w:rFonts w:eastAsia="Arial" w:cs="Calibri"/>
          <w:b/>
          <w:bCs/>
          <w:color w:val="000000"/>
        </w:rPr>
        <w:t>Zamawiającego</w:t>
      </w:r>
      <w:r w:rsidRPr="00861BA9">
        <w:rPr>
          <w:rFonts w:eastAsia="Arial" w:cs="Calibri"/>
          <w:color w:val="000000"/>
        </w:rPr>
        <w:t xml:space="preserve">. Zmiana umowy dokonana z naruszeniem powyższego warunku jest nieważna. </w:t>
      </w:r>
    </w:p>
    <w:p w:rsidR="002B1A97" w:rsidRPr="00861BA9" w:rsidRDefault="002B1A97" w:rsidP="002B1A97">
      <w:pPr>
        <w:pStyle w:val="Akapitzlist"/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cs="Calibri"/>
        </w:rPr>
      </w:pPr>
      <w:r w:rsidRPr="00861BA9">
        <w:rPr>
          <w:rFonts w:eastAsia="Arial" w:cs="Calibri"/>
          <w:color w:val="000000"/>
        </w:rPr>
        <w:t>Wszelkie zmiany i uzupełnienia umowy wymagają dla swej ważności formy pisemnej.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13.</w:t>
      </w:r>
    </w:p>
    <w:p w:rsidR="002B1A97" w:rsidRPr="00861BA9" w:rsidRDefault="002B1A97" w:rsidP="002B1A97">
      <w:pPr>
        <w:spacing w:line="276" w:lineRule="auto"/>
        <w:jc w:val="both"/>
        <w:rPr>
          <w:rFonts w:cs="Calibri"/>
        </w:rPr>
      </w:pPr>
      <w:r w:rsidRPr="00861BA9">
        <w:rPr>
          <w:rFonts w:cs="Calibri"/>
        </w:rPr>
        <w:t>W sprawach nieuregulowanych umową zastosowanie mają przepisy Kodeksu Cywilnego.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14.</w:t>
      </w:r>
    </w:p>
    <w:p w:rsidR="002B1A97" w:rsidRPr="00861BA9" w:rsidRDefault="002B1A97" w:rsidP="002B1A97">
      <w:pPr>
        <w:spacing w:line="276" w:lineRule="auto"/>
        <w:jc w:val="both"/>
        <w:rPr>
          <w:rFonts w:cs="Calibri"/>
          <w:lang w:eastAsia="ar-SA"/>
        </w:rPr>
      </w:pPr>
      <w:r w:rsidRPr="00861BA9">
        <w:rPr>
          <w:rFonts w:cs="Calibri"/>
          <w:lang w:eastAsia="ar-SA"/>
        </w:rPr>
        <w:t>Sprawy sporne mogące wynikać na tle realizacji niniejszej umowy rozstrzygane będą</w:t>
      </w:r>
      <w:r>
        <w:rPr>
          <w:rFonts w:cs="Calibri"/>
          <w:lang w:eastAsia="ar-SA"/>
        </w:rPr>
        <w:t xml:space="preserve"> przez Sąd właściwy ze względu </w:t>
      </w:r>
      <w:r w:rsidRPr="00861BA9">
        <w:rPr>
          <w:rFonts w:cs="Calibri"/>
          <w:lang w:eastAsia="ar-SA"/>
        </w:rPr>
        <w:t>na siedzibę</w:t>
      </w:r>
      <w:r w:rsidRPr="00500505">
        <w:rPr>
          <w:rFonts w:cs="Calibri"/>
          <w:b/>
          <w:bCs/>
          <w:lang w:eastAsia="ar-SA"/>
        </w:rPr>
        <w:t xml:space="preserve"> Zamawiającego</w:t>
      </w:r>
      <w:r w:rsidRPr="00861BA9">
        <w:rPr>
          <w:rFonts w:cs="Calibri"/>
          <w:lang w:eastAsia="ar-SA"/>
        </w:rPr>
        <w:t>.</w:t>
      </w:r>
    </w:p>
    <w:p w:rsidR="002B1A97" w:rsidRPr="00861BA9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Default="002B1A97" w:rsidP="002B1A97">
      <w:pPr>
        <w:suppressAutoHyphens/>
        <w:spacing w:line="276" w:lineRule="auto"/>
        <w:jc w:val="center"/>
        <w:rPr>
          <w:rFonts w:cs="Calibri"/>
          <w:bCs/>
          <w:lang w:eastAsia="ar-SA"/>
        </w:rPr>
      </w:pPr>
    </w:p>
    <w:p w:rsidR="002B1A97" w:rsidRPr="00500505" w:rsidRDefault="002B1A97" w:rsidP="002B1A97">
      <w:pPr>
        <w:suppressAutoHyphens/>
        <w:spacing w:line="276" w:lineRule="auto"/>
        <w:jc w:val="center"/>
        <w:rPr>
          <w:rFonts w:cs="Calibri"/>
          <w:b/>
          <w:lang w:eastAsia="ar-SA"/>
        </w:rPr>
      </w:pPr>
      <w:r w:rsidRPr="00500505">
        <w:rPr>
          <w:rFonts w:cs="Calibri"/>
          <w:b/>
          <w:lang w:eastAsia="ar-SA"/>
        </w:rPr>
        <w:t>§ 15.</w:t>
      </w:r>
    </w:p>
    <w:p w:rsidR="002B1A97" w:rsidRPr="00861BA9" w:rsidRDefault="002B1A97" w:rsidP="002B1A9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76" w:lineRule="auto"/>
        <w:ind w:left="14"/>
        <w:jc w:val="both"/>
        <w:rPr>
          <w:rFonts w:cs="Calibri"/>
          <w:spacing w:val="2"/>
        </w:rPr>
      </w:pPr>
      <w:r w:rsidRPr="00861BA9">
        <w:rPr>
          <w:rFonts w:cs="Calibri"/>
          <w:lang w:eastAsia="ar-SA"/>
        </w:rPr>
        <w:t>Umowę sporządzono w</w:t>
      </w:r>
      <w:r>
        <w:rPr>
          <w:rFonts w:cs="Calibri"/>
          <w:lang w:eastAsia="ar-SA"/>
        </w:rPr>
        <w:t xml:space="preserve"> dwóch jednobrzmiących</w:t>
      </w:r>
      <w:r w:rsidRPr="00861BA9">
        <w:rPr>
          <w:rFonts w:cs="Calibri"/>
          <w:lang w:eastAsia="ar-SA"/>
        </w:rPr>
        <w:t xml:space="preserve"> egzemplarzach po jednym dla </w:t>
      </w:r>
      <w:r w:rsidRPr="00500505">
        <w:rPr>
          <w:rFonts w:cs="Calibri"/>
          <w:b/>
          <w:bCs/>
          <w:lang w:eastAsia="ar-SA"/>
        </w:rPr>
        <w:t xml:space="preserve">Zamawiającego </w:t>
      </w:r>
      <w:r w:rsidRPr="00500505">
        <w:rPr>
          <w:rFonts w:cs="Calibri"/>
          <w:lang w:eastAsia="ar-SA"/>
        </w:rPr>
        <w:t>i</w:t>
      </w:r>
      <w:r w:rsidRPr="00500505">
        <w:rPr>
          <w:rFonts w:cs="Calibri"/>
          <w:b/>
          <w:bCs/>
          <w:lang w:eastAsia="ar-SA"/>
        </w:rPr>
        <w:t xml:space="preserve"> Wykonawcy</w:t>
      </w:r>
      <w:r>
        <w:rPr>
          <w:rFonts w:cs="Calibri"/>
          <w:lang w:eastAsia="ar-SA"/>
        </w:rPr>
        <w:t>.</w:t>
      </w:r>
    </w:p>
    <w:p w:rsidR="002B1A97" w:rsidRPr="00861BA9" w:rsidRDefault="002B1A97" w:rsidP="002B1A9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76" w:lineRule="auto"/>
        <w:jc w:val="both"/>
        <w:rPr>
          <w:rFonts w:cs="Calibri"/>
          <w:spacing w:val="2"/>
        </w:rPr>
      </w:pPr>
    </w:p>
    <w:p w:rsidR="002B1A97" w:rsidRPr="00861BA9" w:rsidRDefault="002B1A97" w:rsidP="002B1A97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line="276" w:lineRule="auto"/>
        <w:ind w:left="29"/>
        <w:jc w:val="both"/>
        <w:rPr>
          <w:rFonts w:cs="Calibri"/>
          <w:bCs/>
          <w:spacing w:val="2"/>
        </w:rPr>
      </w:pPr>
    </w:p>
    <w:p w:rsidR="002B1A97" w:rsidRPr="00500505" w:rsidRDefault="002B1A97" w:rsidP="002B1A97">
      <w:pPr>
        <w:tabs>
          <w:tab w:val="left" w:pos="851"/>
        </w:tabs>
        <w:ind w:hanging="142"/>
        <w:rPr>
          <w:rStyle w:val="bbtext"/>
          <w:rFonts w:cs="Calibri"/>
          <w:b/>
          <w:bCs/>
        </w:rPr>
      </w:pPr>
      <w:r w:rsidRPr="00861BA9">
        <w:rPr>
          <w:rStyle w:val="bbtext"/>
          <w:rFonts w:cs="Calibri"/>
        </w:rPr>
        <w:tab/>
      </w:r>
      <w:r w:rsidRPr="00861BA9">
        <w:rPr>
          <w:rStyle w:val="bbtext"/>
          <w:rFonts w:cs="Calibri"/>
        </w:rPr>
        <w:tab/>
      </w:r>
      <w:r w:rsidRPr="00500505">
        <w:rPr>
          <w:rStyle w:val="bbtext"/>
          <w:rFonts w:cs="Calibri"/>
        </w:rPr>
        <w:t>Zamawiający</w:t>
      </w:r>
      <w:r w:rsidRPr="00500505">
        <w:rPr>
          <w:rStyle w:val="bbtext"/>
          <w:rFonts w:cs="Calibri"/>
        </w:rPr>
        <w:tab/>
      </w:r>
      <w:r w:rsidRPr="00500505">
        <w:rPr>
          <w:rStyle w:val="bbtext"/>
          <w:rFonts w:cs="Calibri"/>
        </w:rPr>
        <w:tab/>
      </w:r>
      <w:r w:rsidRPr="00500505">
        <w:rPr>
          <w:rStyle w:val="bbtext"/>
          <w:rFonts w:cs="Calibri"/>
        </w:rPr>
        <w:tab/>
      </w:r>
      <w:r w:rsidRPr="00500505">
        <w:rPr>
          <w:rStyle w:val="bbtext"/>
          <w:rFonts w:cs="Calibri"/>
        </w:rPr>
        <w:tab/>
      </w:r>
      <w:r w:rsidRPr="00500505">
        <w:rPr>
          <w:rStyle w:val="bbtext"/>
          <w:rFonts w:cs="Calibri"/>
        </w:rPr>
        <w:tab/>
      </w:r>
      <w:r w:rsidRPr="00500505">
        <w:rPr>
          <w:rStyle w:val="bbtext"/>
          <w:rFonts w:cs="Calibri"/>
        </w:rPr>
        <w:tab/>
      </w:r>
      <w:r w:rsidRPr="00500505">
        <w:rPr>
          <w:rStyle w:val="bbtext"/>
          <w:rFonts w:cs="Calibri"/>
        </w:rPr>
        <w:tab/>
        <w:t xml:space="preserve">Wykonawca </w:t>
      </w:r>
      <w:r w:rsidRPr="00500505">
        <w:rPr>
          <w:rStyle w:val="bbtext"/>
          <w:rFonts w:cs="Calibri"/>
        </w:rPr>
        <w:tab/>
      </w:r>
    </w:p>
    <w:p w:rsidR="002B1A97" w:rsidRPr="00861BA9" w:rsidRDefault="002B1A97" w:rsidP="002B1A97">
      <w:pPr>
        <w:spacing w:line="276" w:lineRule="auto"/>
        <w:rPr>
          <w:rFonts w:cs="Calibri"/>
        </w:rPr>
      </w:pPr>
    </w:p>
    <w:p w:rsidR="002B1A97" w:rsidRPr="00EB7062" w:rsidRDefault="002B1A97" w:rsidP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Pr="00EB7062" w:rsidRDefault="002B1A97" w:rsidP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Pr="00EB7062" w:rsidRDefault="002B1A97" w:rsidP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B1A97" w:rsidRPr="00EB7062" w:rsidRDefault="002B1A9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Pr="00EB7062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8D6F0F" w:rsidRPr="00EB7062" w:rsidSect="00F07CC0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6A" w:rsidRDefault="00D1636A">
      <w:r>
        <w:separator/>
      </w:r>
    </w:p>
  </w:endnote>
  <w:endnote w:type="continuationSeparator" w:id="0">
    <w:p w:rsidR="00D1636A" w:rsidRDefault="00D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B37839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B37839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1A97">
      <w:rPr>
        <w:rStyle w:val="Numerstrony"/>
        <w:noProof/>
      </w:rPr>
      <w:t>8</w: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6A" w:rsidRDefault="00D1636A">
      <w:r>
        <w:separator/>
      </w:r>
    </w:p>
  </w:footnote>
  <w:footnote w:type="continuationSeparator" w:id="0">
    <w:p w:rsidR="00D1636A" w:rsidRDefault="00D1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FB640E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3307A33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D13D7"/>
    <w:multiLevelType w:val="hybridMultilevel"/>
    <w:tmpl w:val="B3149DD6"/>
    <w:lvl w:ilvl="0" w:tplc="1700C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21F02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F1219"/>
    <w:multiLevelType w:val="hybridMultilevel"/>
    <w:tmpl w:val="E8A2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34"/>
  </w:num>
  <w:num w:numId="4">
    <w:abstractNumId w:val="16"/>
  </w:num>
  <w:num w:numId="5">
    <w:abstractNumId w:val="5"/>
  </w:num>
  <w:num w:numId="6">
    <w:abstractNumId w:val="30"/>
  </w:num>
  <w:num w:numId="7">
    <w:abstractNumId w:val="35"/>
  </w:num>
  <w:num w:numId="8">
    <w:abstractNumId w:val="23"/>
  </w:num>
  <w:num w:numId="9">
    <w:abstractNumId w:val="8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11"/>
  </w:num>
  <w:num w:numId="18">
    <w:abstractNumId w:val="0"/>
  </w:num>
  <w:num w:numId="19">
    <w:abstractNumId w:val="1"/>
  </w:num>
  <w:num w:numId="20">
    <w:abstractNumId w:val="21"/>
  </w:num>
  <w:num w:numId="21">
    <w:abstractNumId w:val="3"/>
  </w:num>
  <w:num w:numId="22">
    <w:abstractNumId w:val="22"/>
  </w:num>
  <w:num w:numId="23">
    <w:abstractNumId w:val="27"/>
  </w:num>
  <w:num w:numId="24">
    <w:abstractNumId w:val="25"/>
  </w:num>
  <w:num w:numId="25">
    <w:abstractNumId w:val="36"/>
  </w:num>
  <w:num w:numId="26">
    <w:abstractNumId w:val="33"/>
  </w:num>
  <w:num w:numId="27">
    <w:abstractNumId w:val="32"/>
  </w:num>
  <w:num w:numId="28">
    <w:abstractNumId w:val="31"/>
  </w:num>
  <w:num w:numId="29">
    <w:abstractNumId w:val="20"/>
  </w:num>
  <w:num w:numId="30">
    <w:abstractNumId w:val="19"/>
  </w:num>
  <w:num w:numId="31">
    <w:abstractNumId w:val="13"/>
  </w:num>
  <w:num w:numId="32">
    <w:abstractNumId w:val="28"/>
  </w:num>
  <w:num w:numId="33">
    <w:abstractNumId w:val="4"/>
  </w:num>
  <w:num w:numId="34">
    <w:abstractNumId w:val="10"/>
  </w:num>
  <w:num w:numId="35">
    <w:abstractNumId w:val="7"/>
  </w:num>
  <w:num w:numId="36">
    <w:abstractNumId w:val="2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2BBD"/>
    <w:rsid w:val="000028A0"/>
    <w:rsid w:val="00002FD2"/>
    <w:rsid w:val="00005C76"/>
    <w:rsid w:val="00016115"/>
    <w:rsid w:val="00064668"/>
    <w:rsid w:val="00077448"/>
    <w:rsid w:val="000775DD"/>
    <w:rsid w:val="000A4928"/>
    <w:rsid w:val="000C30F0"/>
    <w:rsid w:val="000C671C"/>
    <w:rsid w:val="000F39E2"/>
    <w:rsid w:val="001032DA"/>
    <w:rsid w:val="00132A8A"/>
    <w:rsid w:val="001662D8"/>
    <w:rsid w:val="001748CC"/>
    <w:rsid w:val="00175FC6"/>
    <w:rsid w:val="00181E75"/>
    <w:rsid w:val="00183754"/>
    <w:rsid w:val="00186804"/>
    <w:rsid w:val="00193385"/>
    <w:rsid w:val="0019706A"/>
    <w:rsid w:val="001A17F0"/>
    <w:rsid w:val="001B1688"/>
    <w:rsid w:val="001B41AF"/>
    <w:rsid w:val="001C60D4"/>
    <w:rsid w:val="001E3C8C"/>
    <w:rsid w:val="001E79DD"/>
    <w:rsid w:val="001F0B57"/>
    <w:rsid w:val="001F79F7"/>
    <w:rsid w:val="0023740F"/>
    <w:rsid w:val="0024174F"/>
    <w:rsid w:val="002461FB"/>
    <w:rsid w:val="00250307"/>
    <w:rsid w:val="00257B4E"/>
    <w:rsid w:val="00272316"/>
    <w:rsid w:val="00281DDA"/>
    <w:rsid w:val="002A7F00"/>
    <w:rsid w:val="002B1A97"/>
    <w:rsid w:val="002C2A11"/>
    <w:rsid w:val="002C4725"/>
    <w:rsid w:val="002C75B7"/>
    <w:rsid w:val="002D3723"/>
    <w:rsid w:val="002E3569"/>
    <w:rsid w:val="002E3C2E"/>
    <w:rsid w:val="002F36B3"/>
    <w:rsid w:val="00306666"/>
    <w:rsid w:val="00317336"/>
    <w:rsid w:val="00344B71"/>
    <w:rsid w:val="00350451"/>
    <w:rsid w:val="00357B2C"/>
    <w:rsid w:val="00364365"/>
    <w:rsid w:val="003846AD"/>
    <w:rsid w:val="0038519D"/>
    <w:rsid w:val="003A5AC9"/>
    <w:rsid w:val="003B4247"/>
    <w:rsid w:val="003B6462"/>
    <w:rsid w:val="0040003C"/>
    <w:rsid w:val="00401535"/>
    <w:rsid w:val="00406AE3"/>
    <w:rsid w:val="00407B5F"/>
    <w:rsid w:val="00424ABE"/>
    <w:rsid w:val="00426035"/>
    <w:rsid w:val="00427F5E"/>
    <w:rsid w:val="0046518D"/>
    <w:rsid w:val="00466498"/>
    <w:rsid w:val="004A333A"/>
    <w:rsid w:val="004B3093"/>
    <w:rsid w:val="004C31B2"/>
    <w:rsid w:val="004C4A0E"/>
    <w:rsid w:val="0052133A"/>
    <w:rsid w:val="00525593"/>
    <w:rsid w:val="00550EE5"/>
    <w:rsid w:val="00563E6C"/>
    <w:rsid w:val="00581B82"/>
    <w:rsid w:val="005A5C23"/>
    <w:rsid w:val="005B4A92"/>
    <w:rsid w:val="005C3732"/>
    <w:rsid w:val="005C5B11"/>
    <w:rsid w:val="005E12DA"/>
    <w:rsid w:val="005E4674"/>
    <w:rsid w:val="006013E7"/>
    <w:rsid w:val="00605881"/>
    <w:rsid w:val="00607BF1"/>
    <w:rsid w:val="00615F24"/>
    <w:rsid w:val="00632C5F"/>
    <w:rsid w:val="0063708C"/>
    <w:rsid w:val="00657482"/>
    <w:rsid w:val="00662867"/>
    <w:rsid w:val="0067406E"/>
    <w:rsid w:val="006A15F8"/>
    <w:rsid w:val="006A6385"/>
    <w:rsid w:val="006C430C"/>
    <w:rsid w:val="006C7652"/>
    <w:rsid w:val="006D08E1"/>
    <w:rsid w:val="006D6A8B"/>
    <w:rsid w:val="006D7505"/>
    <w:rsid w:val="006F02A9"/>
    <w:rsid w:val="006F2CBF"/>
    <w:rsid w:val="007123E8"/>
    <w:rsid w:val="00713788"/>
    <w:rsid w:val="00716F09"/>
    <w:rsid w:val="00720818"/>
    <w:rsid w:val="00727631"/>
    <w:rsid w:val="00736B42"/>
    <w:rsid w:val="00743B7D"/>
    <w:rsid w:val="00762106"/>
    <w:rsid w:val="00766456"/>
    <w:rsid w:val="007D54A4"/>
    <w:rsid w:val="008179EF"/>
    <w:rsid w:val="00830AE7"/>
    <w:rsid w:val="0083143B"/>
    <w:rsid w:val="00837417"/>
    <w:rsid w:val="008442F1"/>
    <w:rsid w:val="00845980"/>
    <w:rsid w:val="0087528B"/>
    <w:rsid w:val="00876E7E"/>
    <w:rsid w:val="00895D5F"/>
    <w:rsid w:val="008968FF"/>
    <w:rsid w:val="008B0C5D"/>
    <w:rsid w:val="008C2DFE"/>
    <w:rsid w:val="008D6F0F"/>
    <w:rsid w:val="008F09B1"/>
    <w:rsid w:val="00901CD5"/>
    <w:rsid w:val="009037C5"/>
    <w:rsid w:val="00904A3A"/>
    <w:rsid w:val="0092612C"/>
    <w:rsid w:val="009353A6"/>
    <w:rsid w:val="00942CC9"/>
    <w:rsid w:val="00945243"/>
    <w:rsid w:val="009602B5"/>
    <w:rsid w:val="00986F75"/>
    <w:rsid w:val="009870F5"/>
    <w:rsid w:val="00990313"/>
    <w:rsid w:val="009912AC"/>
    <w:rsid w:val="009B2999"/>
    <w:rsid w:val="009E67B9"/>
    <w:rsid w:val="009F1847"/>
    <w:rsid w:val="00A14A49"/>
    <w:rsid w:val="00A16643"/>
    <w:rsid w:val="00A555EA"/>
    <w:rsid w:val="00A915D1"/>
    <w:rsid w:val="00A94057"/>
    <w:rsid w:val="00AA32A1"/>
    <w:rsid w:val="00AA51BF"/>
    <w:rsid w:val="00AC3221"/>
    <w:rsid w:val="00AF6380"/>
    <w:rsid w:val="00B11466"/>
    <w:rsid w:val="00B11E36"/>
    <w:rsid w:val="00B17CCA"/>
    <w:rsid w:val="00B26535"/>
    <w:rsid w:val="00B2779D"/>
    <w:rsid w:val="00B30327"/>
    <w:rsid w:val="00B37839"/>
    <w:rsid w:val="00B42154"/>
    <w:rsid w:val="00B5195F"/>
    <w:rsid w:val="00B65463"/>
    <w:rsid w:val="00B91B80"/>
    <w:rsid w:val="00BA7E42"/>
    <w:rsid w:val="00BB23A0"/>
    <w:rsid w:val="00BB279F"/>
    <w:rsid w:val="00BC6970"/>
    <w:rsid w:val="00BD5E45"/>
    <w:rsid w:val="00C0092A"/>
    <w:rsid w:val="00C07FB9"/>
    <w:rsid w:val="00C1509C"/>
    <w:rsid w:val="00C15FC7"/>
    <w:rsid w:val="00C31F49"/>
    <w:rsid w:val="00C369C6"/>
    <w:rsid w:val="00C52BBD"/>
    <w:rsid w:val="00C5309C"/>
    <w:rsid w:val="00C55F84"/>
    <w:rsid w:val="00C60035"/>
    <w:rsid w:val="00C6316C"/>
    <w:rsid w:val="00C73102"/>
    <w:rsid w:val="00C82749"/>
    <w:rsid w:val="00C944EA"/>
    <w:rsid w:val="00CA353F"/>
    <w:rsid w:val="00CB47BE"/>
    <w:rsid w:val="00CB5424"/>
    <w:rsid w:val="00CD2E81"/>
    <w:rsid w:val="00CE4C1A"/>
    <w:rsid w:val="00D0143E"/>
    <w:rsid w:val="00D1636A"/>
    <w:rsid w:val="00D30C39"/>
    <w:rsid w:val="00D376D2"/>
    <w:rsid w:val="00D4018A"/>
    <w:rsid w:val="00D42DC0"/>
    <w:rsid w:val="00D450D9"/>
    <w:rsid w:val="00D61471"/>
    <w:rsid w:val="00D663FA"/>
    <w:rsid w:val="00D72684"/>
    <w:rsid w:val="00D81F34"/>
    <w:rsid w:val="00D8221D"/>
    <w:rsid w:val="00D93361"/>
    <w:rsid w:val="00DC730D"/>
    <w:rsid w:val="00DF0A28"/>
    <w:rsid w:val="00E217C2"/>
    <w:rsid w:val="00E244E8"/>
    <w:rsid w:val="00E76E30"/>
    <w:rsid w:val="00E832B5"/>
    <w:rsid w:val="00E85617"/>
    <w:rsid w:val="00EB7062"/>
    <w:rsid w:val="00EB73E6"/>
    <w:rsid w:val="00EC2A3B"/>
    <w:rsid w:val="00EE2966"/>
    <w:rsid w:val="00F07CC0"/>
    <w:rsid w:val="00F13B09"/>
    <w:rsid w:val="00F227FB"/>
    <w:rsid w:val="00F22FDD"/>
    <w:rsid w:val="00F26078"/>
    <w:rsid w:val="00F364A9"/>
    <w:rsid w:val="00F46AB0"/>
    <w:rsid w:val="00F825B9"/>
    <w:rsid w:val="00FB640E"/>
    <w:rsid w:val="00FB68D8"/>
    <w:rsid w:val="00FC72F3"/>
    <w:rsid w:val="00FD4DE5"/>
    <w:rsid w:val="00FD5FC1"/>
    <w:rsid w:val="00FE5166"/>
    <w:rsid w:val="00FF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7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D9336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442F1"/>
    <w:rPr>
      <w:b/>
      <w:bCs/>
    </w:rPr>
  </w:style>
  <w:style w:type="character" w:customStyle="1" w:styleId="bbtext">
    <w:name w:val="bbtext"/>
    <w:basedOn w:val="Domylnaczcionkaakapitu"/>
    <w:rsid w:val="002B1A97"/>
  </w:style>
  <w:style w:type="paragraph" w:customStyle="1" w:styleId="Bullet">
    <w:name w:val="Bullet *"/>
    <w:basedOn w:val="Normalny"/>
    <w:rsid w:val="002B1A97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7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D9336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442F1"/>
    <w:rPr>
      <w:b/>
      <w:bCs/>
    </w:rPr>
  </w:style>
  <w:style w:type="character" w:customStyle="1" w:styleId="bbtext">
    <w:name w:val="bbtext"/>
    <w:basedOn w:val="Domylnaczcionkaakapitu"/>
    <w:rsid w:val="002B1A97"/>
  </w:style>
  <w:style w:type="paragraph" w:customStyle="1" w:styleId="Bullet">
    <w:name w:val="Bullet *"/>
    <w:basedOn w:val="Normalny"/>
    <w:rsid w:val="002B1A97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Altreo.pl</cp:lastModifiedBy>
  <cp:revision>42</cp:revision>
  <cp:lastPrinted>2022-03-16T10:37:00Z</cp:lastPrinted>
  <dcterms:created xsi:type="dcterms:W3CDTF">2022-03-16T10:18:00Z</dcterms:created>
  <dcterms:modified xsi:type="dcterms:W3CDTF">2025-03-11T09:06:00Z</dcterms:modified>
</cp:coreProperties>
</file>